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B40332">
      <w:pPr>
        <w:ind w:left="7938"/>
        <w:rPr>
          <w:b/>
          <w:bCs/>
          <w:szCs w:val="24"/>
        </w:rPr>
      </w:pPr>
      <w:r w:rsidRPr="00D26760">
        <w:rPr>
          <w:b/>
          <w:bCs/>
          <w:noProof/>
          <w:szCs w:val="24"/>
          <w:lang w:eastAsia="lt-LT"/>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5848" cy="646981"/>
                    </a:xfrm>
                    <a:prstGeom prst="rect">
                      <a:avLst/>
                    </a:prstGeom>
                  </pic:spPr>
                </pic:pic>
              </a:graphicData>
            </a:graphic>
          </wp:anchor>
        </w:drawing>
      </w:r>
    </w:p>
    <w:p w:rsidR="008B6C48" w:rsidRPr="008B6C48" w:rsidRDefault="008B6C48" w:rsidP="00B40332">
      <w:pPr>
        <w:ind w:left="7938"/>
        <w:rPr>
          <w:szCs w:val="24"/>
        </w:rPr>
      </w:pPr>
    </w:p>
    <w:p w:rsidR="00A431C3" w:rsidRPr="008B6C48" w:rsidRDefault="00A431C3" w:rsidP="008723F0">
      <w:pPr>
        <w:ind w:left="7938"/>
        <w:rPr>
          <w:szCs w:val="24"/>
        </w:rPr>
      </w:pPr>
    </w:p>
    <w:p w:rsidR="00A431C3" w:rsidRDefault="00A431C3" w:rsidP="00A431C3">
      <w:pPr>
        <w:jc w:val="center"/>
        <w:rPr>
          <w:szCs w:val="24"/>
        </w:rPr>
      </w:pPr>
    </w:p>
    <w:p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rsidR="008723F0" w:rsidRDefault="008723F0" w:rsidP="007B5EBB">
      <w:pPr>
        <w:jc w:val="center"/>
        <w:rPr>
          <w:b/>
          <w:bCs/>
        </w:rPr>
      </w:pPr>
    </w:p>
    <w:p w:rsidR="007B5EBB" w:rsidRPr="00A25A94" w:rsidRDefault="007B5EBB" w:rsidP="007B5EBB">
      <w:pPr>
        <w:jc w:val="center"/>
        <w:rPr>
          <w:b/>
          <w:bCs/>
        </w:rPr>
      </w:pPr>
      <w:r w:rsidRPr="00A25A94">
        <w:rPr>
          <w:b/>
          <w:bCs/>
        </w:rPr>
        <w:t>SPRENDIMAS</w:t>
      </w:r>
    </w:p>
    <w:p w:rsidR="007B5EBB" w:rsidRDefault="007B5EBB" w:rsidP="007B5EBB">
      <w:pPr>
        <w:jc w:val="center"/>
        <w:rPr>
          <w:b/>
        </w:rPr>
      </w:pPr>
      <w:r w:rsidRPr="00233488">
        <w:rPr>
          <w:b/>
        </w:rPr>
        <w:t xml:space="preserve">DĖL </w:t>
      </w:r>
      <w:r>
        <w:rPr>
          <w:b/>
        </w:rPr>
        <w:t>KAZLŲ RŪDOS SAVIVALDYBĖS TARYBOS 2019-10-28 SPRENDIMO NR</w:t>
      </w:r>
      <w:r w:rsidR="00262319">
        <w:rPr>
          <w:b/>
        </w:rPr>
        <w:t xml:space="preserve">. </w:t>
      </w:r>
      <w:r>
        <w:rPr>
          <w:b/>
        </w:rPr>
        <w:t>TS</w:t>
      </w:r>
      <w:r w:rsidR="00262319">
        <w:rPr>
          <w:b/>
        </w:rPr>
        <w:t>-</w:t>
      </w:r>
      <w:r>
        <w:rPr>
          <w:b/>
        </w:rPr>
        <w:t>197 PAKEITIMO</w:t>
      </w:r>
    </w:p>
    <w:p w:rsidR="007B5EBB" w:rsidRDefault="007B5EBB" w:rsidP="007B5EBB">
      <w:pPr>
        <w:jc w:val="center"/>
        <w:rPr>
          <w:b/>
        </w:rPr>
      </w:pPr>
    </w:p>
    <w:p w:rsidR="007B5EBB" w:rsidRPr="00A25A94" w:rsidRDefault="00DA02AA" w:rsidP="007B5EBB">
      <w:pPr>
        <w:jc w:val="center"/>
      </w:pPr>
      <w:r>
        <w:t>2020 m. birželio</w:t>
      </w:r>
      <w:r w:rsidR="00611176">
        <w:t xml:space="preserve"> 29</w:t>
      </w:r>
      <w:r>
        <w:t xml:space="preserve"> </w:t>
      </w:r>
      <w:r w:rsidR="002760A2">
        <w:t>d. Nr. TS-</w:t>
      </w:r>
      <w:r w:rsidR="00466DE9">
        <w:t>147</w:t>
      </w:r>
      <w:r w:rsidR="007B5EBB">
        <w:t xml:space="preserve">  </w:t>
      </w:r>
    </w:p>
    <w:p w:rsidR="007B5EBB" w:rsidRPr="00A25A94" w:rsidRDefault="007B5EBB" w:rsidP="007B5EBB">
      <w:pPr>
        <w:jc w:val="center"/>
      </w:pPr>
      <w:r w:rsidRPr="00A25A94">
        <w:t>Kazlų Rūda</w:t>
      </w:r>
    </w:p>
    <w:p w:rsidR="007B5EBB" w:rsidRDefault="007B5EBB" w:rsidP="007B5EBB"/>
    <w:p w:rsidR="007B5EBB" w:rsidRDefault="007B5EBB" w:rsidP="007B5EBB">
      <w:pPr>
        <w:ind w:firstLine="851"/>
        <w:jc w:val="both"/>
      </w:pPr>
      <w:r w:rsidRPr="000873BD">
        <w:t xml:space="preserve">Vadovaudamasi Lietuvos Respublikos vietos savivaldos įstatymo 16 straipsnio </w:t>
      </w:r>
      <w:r>
        <w:t xml:space="preserve">2 dalies 37 punktu, </w:t>
      </w:r>
      <w:r w:rsidRPr="000873BD">
        <w:t xml:space="preserve">4 dalimi, 18 straipsnio 1 dalimi, </w:t>
      </w:r>
      <w:r w:rsidRPr="000873BD">
        <w:rPr>
          <w:bCs/>
        </w:rPr>
        <w:t>Lietuvos Respublikos švietimo įstatymo 70 straipsnio 11 dalimi</w:t>
      </w:r>
      <w:r w:rsidRPr="000873BD">
        <w:t xml:space="preserve"> Kazlų Rūdos savivaldybės taryba  n u s p r e n d ž i a:  </w:t>
      </w:r>
    </w:p>
    <w:p w:rsidR="007B5EBB" w:rsidRDefault="00B257E7" w:rsidP="007B5EBB">
      <w:pPr>
        <w:ind w:firstLine="851"/>
        <w:jc w:val="both"/>
      </w:pPr>
      <w:r>
        <w:t xml:space="preserve">1. </w:t>
      </w:r>
      <w:r w:rsidR="002760A2">
        <w:t>Pakeisti Kazlų Rūdos savivaldybės tarybos 2019 m. spalio 28 d. sprendimu Nr. TS-197 patvirtinto</w:t>
      </w:r>
      <w:r w:rsidR="007B5EBB" w:rsidRPr="000873BD">
        <w:t xml:space="preserve"> Mokesčio už vaikų</w:t>
      </w:r>
      <w:r w:rsidR="007B5EBB">
        <w:t>, ugdomų pagal</w:t>
      </w:r>
      <w:r w:rsidR="007B5EBB" w:rsidRPr="000873BD">
        <w:t xml:space="preserve"> ikimokyklinio </w:t>
      </w:r>
      <w:r w:rsidR="007B5EBB">
        <w:t xml:space="preserve">ir priešmokyklinio </w:t>
      </w:r>
      <w:r w:rsidR="007B5EBB" w:rsidRPr="000873BD">
        <w:t xml:space="preserve">ugdymo </w:t>
      </w:r>
      <w:r w:rsidR="007B5EBB">
        <w:t>programas,</w:t>
      </w:r>
      <w:r w:rsidR="007B5EBB" w:rsidRPr="000873BD">
        <w:t xml:space="preserve"> išlaikymą </w:t>
      </w:r>
      <w:r w:rsidR="007B5EBB">
        <w:t>Kazlų Rūdos</w:t>
      </w:r>
      <w:r w:rsidR="007B5EBB" w:rsidRPr="000873BD">
        <w:t xml:space="preserve"> savivaldybės </w:t>
      </w:r>
      <w:r w:rsidR="007B5EBB">
        <w:t>mokyklose</w:t>
      </w:r>
      <w:r w:rsidR="002760A2">
        <w:t xml:space="preserve"> tvarkos aprašo 7 punkto redakciją ir ją išdėstyti taip:</w:t>
      </w:r>
    </w:p>
    <w:p w:rsidR="002760A2" w:rsidRDefault="002760A2" w:rsidP="002760A2">
      <w:pPr>
        <w:pStyle w:val="BodyText"/>
        <w:ind w:firstLine="720"/>
        <w:jc w:val="both"/>
      </w:pPr>
      <w:r>
        <w:t>„7</w:t>
      </w:r>
      <w:r w:rsidRPr="00D572DE">
        <w:t xml:space="preserve">. Mokestis už vaiko išlaikymą neimamas, </w:t>
      </w:r>
      <w:r>
        <w:t xml:space="preserve">jeigu: </w:t>
      </w:r>
    </w:p>
    <w:p w:rsidR="002760A2" w:rsidRPr="000873BD" w:rsidRDefault="002760A2" w:rsidP="002760A2">
      <w:pPr>
        <w:pStyle w:val="BodyText"/>
        <w:ind w:firstLine="720"/>
        <w:jc w:val="both"/>
      </w:pPr>
      <w:r>
        <w:t xml:space="preserve">7.1. </w:t>
      </w:r>
      <w:r w:rsidRPr="00DA26DF">
        <w:t>vaikui Kazlų Rūdos savivaldybės administracijos direktoriaus įsakymu paskirtas privalomas ikimokyklinis ugdymas</w:t>
      </w:r>
      <w:r>
        <w:t>;</w:t>
      </w:r>
    </w:p>
    <w:p w:rsidR="002760A2" w:rsidRDefault="002760A2" w:rsidP="002760A2">
      <w:pPr>
        <w:ind w:firstLine="720"/>
      </w:pPr>
      <w:r>
        <w:t xml:space="preserve">7.2.  mokykla nevykdo ugdymo programų; </w:t>
      </w:r>
    </w:p>
    <w:p w:rsidR="002760A2" w:rsidRDefault="008D3F41" w:rsidP="002760A2">
      <w:pPr>
        <w:ind w:firstLine="720"/>
      </w:pPr>
      <w:r>
        <w:t>7.3. paskelbus karantiną</w:t>
      </w:r>
      <w:r w:rsidR="002760A2">
        <w:t>,</w:t>
      </w:r>
      <w:r>
        <w:t xml:space="preserve"> epidemiją ar pandemiją,</w:t>
      </w:r>
      <w:r w:rsidR="00B257E7">
        <w:t xml:space="preserve"> vaikas nelanko Mokyklos</w:t>
      </w:r>
      <w:r w:rsidR="002760A2">
        <w:t>.“</w:t>
      </w:r>
    </w:p>
    <w:p w:rsidR="00B257E7" w:rsidRDefault="00B257E7" w:rsidP="00B257E7">
      <w:pPr>
        <w:ind w:firstLine="720"/>
        <w:jc w:val="both"/>
      </w:pPr>
      <w:r>
        <w:t>2.</w:t>
      </w:r>
      <w:r w:rsidRPr="00B257E7">
        <w:t xml:space="preserve"> </w:t>
      </w:r>
      <w:r>
        <w:t xml:space="preserve">Pripažinti netekusiu galios </w:t>
      </w:r>
      <w:r w:rsidRPr="00437DD5">
        <w:t xml:space="preserve">Kazlų </w:t>
      </w:r>
      <w:r>
        <w:t>Rūdos savivaldybės tarybos 2020-</w:t>
      </w:r>
      <w:r w:rsidRPr="00437DD5">
        <w:t>0</w:t>
      </w:r>
      <w:r>
        <w:t xml:space="preserve">4-06 sprendimą    Nr. TS-50 „Dėl Kazlų Rūdos savivaldybės tarybos 2019-10-28 sprendimo Nr. TS-197 pakeitimo“.  </w:t>
      </w:r>
    </w:p>
    <w:p w:rsidR="007B5EBB" w:rsidRDefault="007B5EBB" w:rsidP="007B5EBB">
      <w:pPr>
        <w:pStyle w:val="BodyText"/>
        <w:ind w:firstLine="720"/>
        <w:jc w:val="both"/>
      </w:pPr>
      <w:r>
        <w:rPr>
          <w:iCs/>
        </w:rPr>
        <w:t>Šis sprendimas</w:t>
      </w:r>
      <w: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Pr>
          <w:color w:val="FF0000"/>
        </w:rPr>
        <w:t xml:space="preserve"> </w:t>
      </w:r>
      <w:r>
        <w:t>arba Regionų apygardos administracinio teismo Kauno rūmams (A. Mickevičiaus g. 8A, 44312 Kaunas) Lietuvos Respublikos administracinių bylų teisenos įstatymo nustatyta tvarka.</w:t>
      </w:r>
    </w:p>
    <w:p w:rsidR="007B5EBB" w:rsidRDefault="007B5EBB" w:rsidP="007B5EBB">
      <w:pPr>
        <w:jc w:val="both"/>
      </w:pPr>
    </w:p>
    <w:p w:rsidR="007B5EBB" w:rsidRDefault="007B5EBB" w:rsidP="007B5EBB">
      <w:pPr>
        <w:pStyle w:val="HTMLPreformatted"/>
        <w:tabs>
          <w:tab w:val="clear" w:pos="916"/>
          <w:tab w:val="left" w:pos="720"/>
        </w:tabs>
        <w:jc w:val="both"/>
        <w:rPr>
          <w:rFonts w:ascii="Times New Roman" w:hAnsi="Times New Roman" w:cs="Times New Roman"/>
          <w:sz w:val="24"/>
          <w:szCs w:val="24"/>
        </w:rPr>
      </w:pPr>
    </w:p>
    <w:p w:rsidR="007B5EBB" w:rsidRPr="00054184" w:rsidRDefault="007B5EBB" w:rsidP="007B5EBB">
      <w:pPr>
        <w:jc w:val="both"/>
      </w:pPr>
    </w:p>
    <w:p w:rsidR="002A75D3" w:rsidRDefault="007B5EBB" w:rsidP="002A75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639"/>
        </w:tabs>
        <w:jc w:val="both"/>
        <w:rPr>
          <w:rFonts w:ascii="Times New Roman" w:hAnsi="Times New Roman" w:cs="Times New Roman"/>
          <w:sz w:val="24"/>
          <w:szCs w:val="24"/>
        </w:rPr>
      </w:pPr>
      <w:r w:rsidRPr="00054184">
        <w:rPr>
          <w:rFonts w:ascii="Times New Roman" w:hAnsi="Times New Roman" w:cs="Times New Roman"/>
          <w:sz w:val="24"/>
          <w:szCs w:val="24"/>
        </w:rPr>
        <w:t>Savivaldybės meras</w:t>
      </w:r>
      <w:r>
        <w:rPr>
          <w:rFonts w:ascii="Times New Roman" w:hAnsi="Times New Roman" w:cs="Times New Roman"/>
          <w:sz w:val="24"/>
          <w:szCs w:val="24"/>
        </w:rPr>
        <w:tab/>
        <w:t>Mantas Varaška</w:t>
      </w:r>
    </w:p>
    <w:p w:rsidR="00FC238D" w:rsidRDefault="00FC238D" w:rsidP="002A75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639"/>
        </w:tabs>
        <w:jc w:val="both"/>
        <w:rPr>
          <w:rFonts w:ascii="Times New Roman" w:hAnsi="Times New Roman" w:cs="Times New Roman"/>
          <w:sz w:val="24"/>
          <w:szCs w:val="24"/>
        </w:rPr>
      </w:pPr>
    </w:p>
    <w:p w:rsidR="00FC238D" w:rsidRDefault="00FC238D" w:rsidP="002A75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639"/>
        </w:tabs>
        <w:jc w:val="both"/>
        <w:rPr>
          <w:rFonts w:ascii="Times New Roman" w:hAnsi="Times New Roman" w:cs="Times New Roman"/>
          <w:sz w:val="24"/>
          <w:szCs w:val="24"/>
        </w:rPr>
      </w:pPr>
    </w:p>
    <w:p w:rsidR="00FC238D" w:rsidRDefault="00FC238D" w:rsidP="002A75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639"/>
        </w:tabs>
        <w:jc w:val="both"/>
        <w:rPr>
          <w:rFonts w:ascii="Times New Roman" w:hAnsi="Times New Roman" w:cs="Times New Roman"/>
          <w:sz w:val="24"/>
          <w:szCs w:val="24"/>
        </w:rPr>
      </w:pPr>
    </w:p>
    <w:p w:rsidR="00FC238D" w:rsidRDefault="00FC238D" w:rsidP="002A75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639"/>
        </w:tabs>
        <w:jc w:val="both"/>
        <w:rPr>
          <w:rFonts w:ascii="Times New Roman" w:hAnsi="Times New Roman" w:cs="Times New Roman"/>
          <w:sz w:val="24"/>
          <w:szCs w:val="24"/>
        </w:rPr>
      </w:pPr>
    </w:p>
    <w:p w:rsidR="00FC238D" w:rsidRDefault="00FC238D" w:rsidP="002A75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639"/>
        </w:tabs>
        <w:jc w:val="both"/>
        <w:rPr>
          <w:rFonts w:ascii="Times New Roman" w:hAnsi="Times New Roman" w:cs="Times New Roman"/>
          <w:sz w:val="24"/>
          <w:szCs w:val="24"/>
        </w:rPr>
      </w:pPr>
    </w:p>
    <w:sectPr w:rsidR="00FC238D"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110" w:rsidRDefault="000E7110">
      <w:r>
        <w:separator/>
      </w:r>
    </w:p>
  </w:endnote>
  <w:endnote w:type="continuationSeparator" w:id="1">
    <w:p w:rsidR="000E7110" w:rsidRDefault="000E7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altName w:val="Times New Roman"/>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110" w:rsidRDefault="000E7110">
      <w:r>
        <w:separator/>
      </w:r>
    </w:p>
  </w:footnote>
  <w:footnote w:type="continuationSeparator" w:id="1">
    <w:p w:rsidR="000E7110" w:rsidRDefault="000E7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AF1B7A"/>
    <w:rsid w:val="00003541"/>
    <w:rsid w:val="00004163"/>
    <w:rsid w:val="00005BCB"/>
    <w:rsid w:val="00015F0E"/>
    <w:rsid w:val="00020A7C"/>
    <w:rsid w:val="00023762"/>
    <w:rsid w:val="00027EA0"/>
    <w:rsid w:val="00032C7F"/>
    <w:rsid w:val="000447A1"/>
    <w:rsid w:val="000447FA"/>
    <w:rsid w:val="00046C07"/>
    <w:rsid w:val="0005608F"/>
    <w:rsid w:val="00070120"/>
    <w:rsid w:val="00070FDE"/>
    <w:rsid w:val="000719BE"/>
    <w:rsid w:val="00071C74"/>
    <w:rsid w:val="00074CAD"/>
    <w:rsid w:val="00076F98"/>
    <w:rsid w:val="00083A13"/>
    <w:rsid w:val="0008491B"/>
    <w:rsid w:val="000B0B05"/>
    <w:rsid w:val="000C2E29"/>
    <w:rsid w:val="000C386C"/>
    <w:rsid w:val="000C41FC"/>
    <w:rsid w:val="000C72D8"/>
    <w:rsid w:val="000D14B4"/>
    <w:rsid w:val="000D3FF7"/>
    <w:rsid w:val="000D5504"/>
    <w:rsid w:val="000E3ACB"/>
    <w:rsid w:val="000E7110"/>
    <w:rsid w:val="000F0D8C"/>
    <w:rsid w:val="000F0FCE"/>
    <w:rsid w:val="000F637A"/>
    <w:rsid w:val="001039C2"/>
    <w:rsid w:val="00104A5E"/>
    <w:rsid w:val="00105A3B"/>
    <w:rsid w:val="00105D36"/>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2BD4"/>
    <w:rsid w:val="001749BA"/>
    <w:rsid w:val="00185FA1"/>
    <w:rsid w:val="00195D02"/>
    <w:rsid w:val="001964D7"/>
    <w:rsid w:val="001971B0"/>
    <w:rsid w:val="001A0FB3"/>
    <w:rsid w:val="001A5622"/>
    <w:rsid w:val="001B0AB8"/>
    <w:rsid w:val="001B7727"/>
    <w:rsid w:val="001C0622"/>
    <w:rsid w:val="001C55A0"/>
    <w:rsid w:val="001D320C"/>
    <w:rsid w:val="001D78D8"/>
    <w:rsid w:val="001E033B"/>
    <w:rsid w:val="001F0869"/>
    <w:rsid w:val="001F7F59"/>
    <w:rsid w:val="002004FC"/>
    <w:rsid w:val="00216631"/>
    <w:rsid w:val="00216F30"/>
    <w:rsid w:val="002253B9"/>
    <w:rsid w:val="00226390"/>
    <w:rsid w:val="00232650"/>
    <w:rsid w:val="00236860"/>
    <w:rsid w:val="00241642"/>
    <w:rsid w:val="00247BD4"/>
    <w:rsid w:val="0025385C"/>
    <w:rsid w:val="00262319"/>
    <w:rsid w:val="002707C2"/>
    <w:rsid w:val="00274E4C"/>
    <w:rsid w:val="002760A2"/>
    <w:rsid w:val="002772DF"/>
    <w:rsid w:val="00281C5F"/>
    <w:rsid w:val="0028257E"/>
    <w:rsid w:val="00282CA6"/>
    <w:rsid w:val="00287534"/>
    <w:rsid w:val="00287B2F"/>
    <w:rsid w:val="00293C2F"/>
    <w:rsid w:val="00294C15"/>
    <w:rsid w:val="002A3293"/>
    <w:rsid w:val="002A75D3"/>
    <w:rsid w:val="002B19E2"/>
    <w:rsid w:val="002B5DD7"/>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3231D"/>
    <w:rsid w:val="003330B1"/>
    <w:rsid w:val="00340AAE"/>
    <w:rsid w:val="00345C3D"/>
    <w:rsid w:val="00346AF0"/>
    <w:rsid w:val="003575E8"/>
    <w:rsid w:val="0037767B"/>
    <w:rsid w:val="00381148"/>
    <w:rsid w:val="003828EA"/>
    <w:rsid w:val="003952B0"/>
    <w:rsid w:val="003A1E5B"/>
    <w:rsid w:val="003A52E8"/>
    <w:rsid w:val="003A6C50"/>
    <w:rsid w:val="003B43C1"/>
    <w:rsid w:val="003C04DE"/>
    <w:rsid w:val="003D2CDA"/>
    <w:rsid w:val="003E7D3D"/>
    <w:rsid w:val="003F22AD"/>
    <w:rsid w:val="003F284C"/>
    <w:rsid w:val="003F7C28"/>
    <w:rsid w:val="00402BC1"/>
    <w:rsid w:val="004113D3"/>
    <w:rsid w:val="00412CF0"/>
    <w:rsid w:val="00413C7A"/>
    <w:rsid w:val="0043350F"/>
    <w:rsid w:val="004361B7"/>
    <w:rsid w:val="00441B85"/>
    <w:rsid w:val="00443ED5"/>
    <w:rsid w:val="004448F4"/>
    <w:rsid w:val="00451206"/>
    <w:rsid w:val="0045210C"/>
    <w:rsid w:val="00464DB8"/>
    <w:rsid w:val="00466D1C"/>
    <w:rsid w:val="00466DE9"/>
    <w:rsid w:val="004676EF"/>
    <w:rsid w:val="0047030A"/>
    <w:rsid w:val="004733E5"/>
    <w:rsid w:val="004744D1"/>
    <w:rsid w:val="00482B2F"/>
    <w:rsid w:val="00484A2D"/>
    <w:rsid w:val="004958E9"/>
    <w:rsid w:val="004A3FFC"/>
    <w:rsid w:val="004B5368"/>
    <w:rsid w:val="004C0B59"/>
    <w:rsid w:val="004C3B66"/>
    <w:rsid w:val="004D2D4D"/>
    <w:rsid w:val="004E0385"/>
    <w:rsid w:val="004E7A54"/>
    <w:rsid w:val="004F3396"/>
    <w:rsid w:val="004F33C9"/>
    <w:rsid w:val="00512914"/>
    <w:rsid w:val="00513A2B"/>
    <w:rsid w:val="005455D9"/>
    <w:rsid w:val="00554EA7"/>
    <w:rsid w:val="0056776D"/>
    <w:rsid w:val="00581C02"/>
    <w:rsid w:val="00597690"/>
    <w:rsid w:val="00597BBF"/>
    <w:rsid w:val="005A3406"/>
    <w:rsid w:val="005A56C3"/>
    <w:rsid w:val="005B33F9"/>
    <w:rsid w:val="005B66F2"/>
    <w:rsid w:val="005C3A4A"/>
    <w:rsid w:val="005D3B7F"/>
    <w:rsid w:val="005E2640"/>
    <w:rsid w:val="005E4A3C"/>
    <w:rsid w:val="005E666B"/>
    <w:rsid w:val="005F0F9D"/>
    <w:rsid w:val="005F708E"/>
    <w:rsid w:val="00600373"/>
    <w:rsid w:val="00605156"/>
    <w:rsid w:val="00611176"/>
    <w:rsid w:val="00611E1C"/>
    <w:rsid w:val="0061538F"/>
    <w:rsid w:val="00617E2F"/>
    <w:rsid w:val="00622F9C"/>
    <w:rsid w:val="00623F10"/>
    <w:rsid w:val="00625ECA"/>
    <w:rsid w:val="00642833"/>
    <w:rsid w:val="00643334"/>
    <w:rsid w:val="00645FF2"/>
    <w:rsid w:val="00652743"/>
    <w:rsid w:val="00657B81"/>
    <w:rsid w:val="006711F8"/>
    <w:rsid w:val="00673B3A"/>
    <w:rsid w:val="0068017D"/>
    <w:rsid w:val="006808C5"/>
    <w:rsid w:val="00684197"/>
    <w:rsid w:val="00692EB2"/>
    <w:rsid w:val="006943BB"/>
    <w:rsid w:val="006A4F10"/>
    <w:rsid w:val="006A5EDC"/>
    <w:rsid w:val="006C3F48"/>
    <w:rsid w:val="006C77E1"/>
    <w:rsid w:val="006E0E1A"/>
    <w:rsid w:val="006E6B6C"/>
    <w:rsid w:val="006F34C8"/>
    <w:rsid w:val="0071541F"/>
    <w:rsid w:val="00715740"/>
    <w:rsid w:val="0072191F"/>
    <w:rsid w:val="007239CE"/>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964C2"/>
    <w:rsid w:val="007A4292"/>
    <w:rsid w:val="007B20B8"/>
    <w:rsid w:val="007B5EBB"/>
    <w:rsid w:val="007C712A"/>
    <w:rsid w:val="007D435A"/>
    <w:rsid w:val="007D5356"/>
    <w:rsid w:val="007D621B"/>
    <w:rsid w:val="007E2438"/>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20AF"/>
    <w:rsid w:val="0084577C"/>
    <w:rsid w:val="00845C05"/>
    <w:rsid w:val="00845F23"/>
    <w:rsid w:val="00846012"/>
    <w:rsid w:val="0084768C"/>
    <w:rsid w:val="008564D9"/>
    <w:rsid w:val="0085661B"/>
    <w:rsid w:val="0085725F"/>
    <w:rsid w:val="00861ED4"/>
    <w:rsid w:val="00862565"/>
    <w:rsid w:val="008628DC"/>
    <w:rsid w:val="008723F0"/>
    <w:rsid w:val="00876EDD"/>
    <w:rsid w:val="0088205D"/>
    <w:rsid w:val="00893AB1"/>
    <w:rsid w:val="008B062A"/>
    <w:rsid w:val="008B55DC"/>
    <w:rsid w:val="008B6C48"/>
    <w:rsid w:val="008B7C65"/>
    <w:rsid w:val="008C2C3F"/>
    <w:rsid w:val="008D024A"/>
    <w:rsid w:val="008D36EE"/>
    <w:rsid w:val="008D3F41"/>
    <w:rsid w:val="008D404E"/>
    <w:rsid w:val="008E1EB1"/>
    <w:rsid w:val="008E524D"/>
    <w:rsid w:val="008E5E12"/>
    <w:rsid w:val="008E6766"/>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916F2"/>
    <w:rsid w:val="009972EF"/>
    <w:rsid w:val="009B1887"/>
    <w:rsid w:val="009B61DF"/>
    <w:rsid w:val="009C07D3"/>
    <w:rsid w:val="009C23FF"/>
    <w:rsid w:val="009C392D"/>
    <w:rsid w:val="009D1A28"/>
    <w:rsid w:val="009D47ED"/>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609D4"/>
    <w:rsid w:val="00A617C1"/>
    <w:rsid w:val="00A732FC"/>
    <w:rsid w:val="00A7430F"/>
    <w:rsid w:val="00A75454"/>
    <w:rsid w:val="00A801BF"/>
    <w:rsid w:val="00A81944"/>
    <w:rsid w:val="00A90C24"/>
    <w:rsid w:val="00A95BDC"/>
    <w:rsid w:val="00AA50A1"/>
    <w:rsid w:val="00AB0492"/>
    <w:rsid w:val="00AB33B7"/>
    <w:rsid w:val="00AB48CF"/>
    <w:rsid w:val="00AB6381"/>
    <w:rsid w:val="00AC34C2"/>
    <w:rsid w:val="00AC37D3"/>
    <w:rsid w:val="00AE0AEC"/>
    <w:rsid w:val="00AE14A6"/>
    <w:rsid w:val="00AE3E1A"/>
    <w:rsid w:val="00AF1B7A"/>
    <w:rsid w:val="00AF365B"/>
    <w:rsid w:val="00AF44C3"/>
    <w:rsid w:val="00AF6072"/>
    <w:rsid w:val="00B21892"/>
    <w:rsid w:val="00B257E7"/>
    <w:rsid w:val="00B26A17"/>
    <w:rsid w:val="00B3063C"/>
    <w:rsid w:val="00B40332"/>
    <w:rsid w:val="00B43F5E"/>
    <w:rsid w:val="00B44AFC"/>
    <w:rsid w:val="00B47631"/>
    <w:rsid w:val="00B510CA"/>
    <w:rsid w:val="00B534CB"/>
    <w:rsid w:val="00B756C0"/>
    <w:rsid w:val="00B77E93"/>
    <w:rsid w:val="00B77FBB"/>
    <w:rsid w:val="00B843DB"/>
    <w:rsid w:val="00B84680"/>
    <w:rsid w:val="00B8527B"/>
    <w:rsid w:val="00BA7D7F"/>
    <w:rsid w:val="00BB0FA7"/>
    <w:rsid w:val="00BB1B83"/>
    <w:rsid w:val="00BB6881"/>
    <w:rsid w:val="00BB7818"/>
    <w:rsid w:val="00BC2E98"/>
    <w:rsid w:val="00BC6FB3"/>
    <w:rsid w:val="00BD2A88"/>
    <w:rsid w:val="00BD4039"/>
    <w:rsid w:val="00BD681F"/>
    <w:rsid w:val="00BE07C8"/>
    <w:rsid w:val="00BE55DE"/>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5F6"/>
    <w:rsid w:val="00C468CF"/>
    <w:rsid w:val="00C56F17"/>
    <w:rsid w:val="00C62975"/>
    <w:rsid w:val="00C62F2B"/>
    <w:rsid w:val="00C64A85"/>
    <w:rsid w:val="00C90E4B"/>
    <w:rsid w:val="00C94DA8"/>
    <w:rsid w:val="00C95292"/>
    <w:rsid w:val="00CA19DA"/>
    <w:rsid w:val="00CA79C6"/>
    <w:rsid w:val="00CB62A2"/>
    <w:rsid w:val="00CC2CA0"/>
    <w:rsid w:val="00CC4F7A"/>
    <w:rsid w:val="00CD15B8"/>
    <w:rsid w:val="00CD2399"/>
    <w:rsid w:val="00CD6CFC"/>
    <w:rsid w:val="00CE1575"/>
    <w:rsid w:val="00CE261B"/>
    <w:rsid w:val="00CE309A"/>
    <w:rsid w:val="00CF098E"/>
    <w:rsid w:val="00D16D48"/>
    <w:rsid w:val="00D26760"/>
    <w:rsid w:val="00D34271"/>
    <w:rsid w:val="00D3547A"/>
    <w:rsid w:val="00D37EA3"/>
    <w:rsid w:val="00D447DC"/>
    <w:rsid w:val="00D50AAF"/>
    <w:rsid w:val="00D523FB"/>
    <w:rsid w:val="00D53E45"/>
    <w:rsid w:val="00D658DD"/>
    <w:rsid w:val="00D730C1"/>
    <w:rsid w:val="00D7405D"/>
    <w:rsid w:val="00D75256"/>
    <w:rsid w:val="00D77662"/>
    <w:rsid w:val="00D802E4"/>
    <w:rsid w:val="00D8117E"/>
    <w:rsid w:val="00D815B9"/>
    <w:rsid w:val="00D81CA8"/>
    <w:rsid w:val="00D83F2B"/>
    <w:rsid w:val="00DA02AA"/>
    <w:rsid w:val="00DA6ABE"/>
    <w:rsid w:val="00DB0AFC"/>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41670"/>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F34CF0"/>
    <w:rsid w:val="00F36994"/>
    <w:rsid w:val="00F4146F"/>
    <w:rsid w:val="00F43195"/>
    <w:rsid w:val="00F478DD"/>
    <w:rsid w:val="00F60E02"/>
    <w:rsid w:val="00F66591"/>
    <w:rsid w:val="00F6776B"/>
    <w:rsid w:val="00F82010"/>
    <w:rsid w:val="00F94D76"/>
    <w:rsid w:val="00F96994"/>
    <w:rsid w:val="00F96D77"/>
    <w:rsid w:val="00FB115A"/>
    <w:rsid w:val="00FB457A"/>
    <w:rsid w:val="00FC238D"/>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05"/>
    <w:rPr>
      <w:sz w:val="24"/>
      <w:lang w:eastAsia="en-US" w:bidi="ar-SA"/>
    </w:rPr>
  </w:style>
  <w:style w:type="paragraph" w:styleId="Heading1">
    <w:name w:val="heading 1"/>
    <w:basedOn w:val="Normal"/>
    <w:next w:val="Normal"/>
    <w:link w:val="Heading1Char"/>
    <w:uiPriority w:val="9"/>
    <w:qFormat/>
    <w:rsid w:val="00BF7723"/>
    <w:pPr>
      <w:keepNext/>
      <w:ind w:firstLine="124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99"/>
    <w:rPr>
      <w:rFonts w:asciiTheme="majorHAnsi" w:eastAsiaTheme="majorEastAsia" w:hAnsiTheme="majorHAnsi" w:cstheme="majorBidi"/>
      <w:b/>
      <w:bCs/>
      <w:kern w:val="32"/>
      <w:sz w:val="32"/>
      <w:szCs w:val="32"/>
      <w:lang w:eastAsia="en-US" w:bidi="ar-SA"/>
    </w:rPr>
  </w:style>
  <w:style w:type="paragraph" w:styleId="BodyText">
    <w:name w:val="Body Text"/>
    <w:basedOn w:val="Normal"/>
    <w:link w:val="BodyTextChar"/>
    <w:uiPriority w:val="99"/>
    <w:rsid w:val="0028257E"/>
  </w:style>
  <w:style w:type="character" w:customStyle="1" w:styleId="BodyTextChar">
    <w:name w:val="Body Text Char"/>
    <w:basedOn w:val="DefaultParagraphFont"/>
    <w:link w:val="BodyText"/>
    <w:uiPriority w:val="99"/>
    <w:locked/>
    <w:rsid w:val="00D77662"/>
    <w:rPr>
      <w:rFonts w:cs="Times New Roman"/>
      <w:sz w:val="24"/>
      <w:lang w:eastAsia="en-US"/>
    </w:rPr>
  </w:style>
  <w:style w:type="paragraph" w:styleId="Header">
    <w:name w:val="header"/>
    <w:basedOn w:val="Normal"/>
    <w:link w:val="HeaderChar"/>
    <w:uiPriority w:val="99"/>
    <w:rsid w:val="00DC75E6"/>
    <w:rPr>
      <w:sz w:val="20"/>
    </w:rPr>
  </w:style>
  <w:style w:type="character" w:customStyle="1" w:styleId="HeaderChar">
    <w:name w:val="Header Char"/>
    <w:basedOn w:val="DefaultParagraphFont"/>
    <w:link w:val="Header"/>
    <w:uiPriority w:val="99"/>
    <w:semiHidden/>
    <w:rsid w:val="00CD2399"/>
    <w:rPr>
      <w:sz w:val="24"/>
      <w:lang w:eastAsia="en-US" w:bidi="ar-SA"/>
    </w:rPr>
  </w:style>
  <w:style w:type="character" w:styleId="PageNumber">
    <w:name w:val="page number"/>
    <w:basedOn w:val="DefaultParagraphFont"/>
    <w:uiPriority w:val="99"/>
    <w:rsid w:val="00BF7723"/>
    <w:rPr>
      <w:rFonts w:cs="Times New Roman"/>
    </w:rPr>
  </w:style>
  <w:style w:type="paragraph" w:styleId="Footer">
    <w:name w:val="footer"/>
    <w:basedOn w:val="Normal"/>
    <w:link w:val="FooterChar"/>
    <w:uiPriority w:val="99"/>
    <w:rsid w:val="00DC75E6"/>
    <w:rPr>
      <w:sz w:val="20"/>
    </w:rPr>
  </w:style>
  <w:style w:type="character" w:customStyle="1" w:styleId="FooterChar">
    <w:name w:val="Footer Char"/>
    <w:basedOn w:val="DefaultParagraphFont"/>
    <w:link w:val="Footer"/>
    <w:uiPriority w:val="99"/>
    <w:semiHidden/>
    <w:rsid w:val="00CD2399"/>
    <w:rPr>
      <w:sz w:val="24"/>
      <w:lang w:eastAsia="en-US" w:bidi="ar-SA"/>
    </w:rPr>
  </w:style>
  <w:style w:type="paragraph" w:customStyle="1" w:styleId="StiliusPrie12ptPo12pt">
    <w:name w:val="Stilius Prieš:  12 pt Po:  12 pt"/>
    <w:basedOn w:val="Normal"/>
    <w:rsid w:val="00611E1C"/>
    <w:pPr>
      <w:spacing w:before="240" w:after="240"/>
    </w:pPr>
  </w:style>
  <w:style w:type="character" w:customStyle="1" w:styleId="Stilius12pt">
    <w:name w:val="Stilius 12 pt."/>
    <w:basedOn w:val="DefaultParagraphFont"/>
    <w:rsid w:val="004E0385"/>
    <w:rPr>
      <w:rFonts w:cs="Times New Roman"/>
      <w:sz w:val="24"/>
      <w:lang w:val="lt-LT"/>
    </w:rPr>
  </w:style>
  <w:style w:type="character" w:customStyle="1" w:styleId="StiliusParykintasisVisosdidiosiosraids">
    <w:name w:val="Stilius Paryškintasis Visos didžiosios raidės"/>
    <w:basedOn w:val="DefaultParagraphFont"/>
    <w:rsid w:val="002E3734"/>
    <w:rPr>
      <w:rFonts w:cs="Times New Roman"/>
      <w:b/>
      <w:bCs/>
      <w:caps/>
      <w:lang w:val="lt-LT"/>
    </w:rPr>
  </w:style>
  <w:style w:type="table" w:styleId="TableGrid">
    <w:name w:val="Table Grid"/>
    <w:basedOn w:val="TableNorma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0C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10CA"/>
    <w:rPr>
      <w:rFonts w:ascii="Segoe UI" w:hAnsi="Segoe UI" w:cs="Segoe UI"/>
      <w:sz w:val="18"/>
      <w:szCs w:val="18"/>
      <w:lang w:eastAsia="en-US"/>
    </w:rPr>
  </w:style>
  <w:style w:type="paragraph" w:styleId="ListParagraph">
    <w:name w:val="List Paragraph"/>
    <w:basedOn w:val="Normal"/>
    <w:uiPriority w:val="99"/>
    <w:qFormat/>
    <w:rsid w:val="009E0CA5"/>
    <w:pPr>
      <w:ind w:left="720"/>
      <w:contextualSpacing/>
    </w:pPr>
  </w:style>
  <w:style w:type="character" w:styleId="Hyperlink">
    <w:name w:val="Hyperlink"/>
    <w:basedOn w:val="DefaultParagraphFont"/>
    <w:uiPriority w:val="99"/>
    <w:unhideWhenUsed/>
    <w:rsid w:val="004113D3"/>
    <w:rPr>
      <w:color w:val="0000FF" w:themeColor="hyperlink"/>
      <w:u w:val="single"/>
    </w:rPr>
  </w:style>
  <w:style w:type="character" w:styleId="FollowedHyperlink">
    <w:name w:val="FollowedHyperlink"/>
    <w:basedOn w:val="DefaultParagraphFont"/>
    <w:semiHidden/>
    <w:unhideWhenUsed/>
    <w:rsid w:val="00846012"/>
    <w:rPr>
      <w:color w:val="800080" w:themeColor="followedHyperlink"/>
      <w:u w:val="single"/>
    </w:rPr>
  </w:style>
  <w:style w:type="character" w:styleId="Emphasis">
    <w:name w:val="Emphasis"/>
    <w:basedOn w:val="DefaultParagraphFont"/>
    <w:qFormat/>
    <w:rsid w:val="00226390"/>
    <w:rPr>
      <w:i/>
      <w:iCs/>
    </w:rPr>
  </w:style>
  <w:style w:type="paragraph" w:styleId="HTMLPreformatted">
    <w:name w:val="HTML Preformatted"/>
    <w:basedOn w:val="Normal"/>
    <w:link w:val="HTMLPreformattedChar"/>
    <w:rsid w:val="007B5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HTMLPreformattedChar">
    <w:name w:val="HTML Preformatted Char"/>
    <w:basedOn w:val="DefaultParagraphFont"/>
    <w:link w:val="HTMLPreformatted"/>
    <w:rsid w:val="007B5EBB"/>
    <w:rPr>
      <w:rFonts w:ascii="Courier New" w:hAnsi="Courier New" w:cs="Courier New"/>
      <w:lang w:bidi="ar-SA"/>
    </w:rPr>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46FD-5DD2-4572-B809-7E1CBAE4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1075</Words>
  <Characters>613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2020-06-08T10:53:00Z</dcterms:created>
  <dcterms:modified xsi:type="dcterms:W3CDTF">2020-06-30T08:10:00Z</dcterms:modified>
</cp:coreProperties>
</file>