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138" w:rsidRPr="008819E3" w:rsidRDefault="00506138" w:rsidP="007C48C8">
      <w:pPr>
        <w:jc w:val="center"/>
        <w:rPr>
          <w:color w:val="000000"/>
        </w:rPr>
      </w:pPr>
      <w:r w:rsidRPr="008819E3">
        <w:rPr>
          <w:color w:val="000000"/>
        </w:rPr>
        <w:t xml:space="preserve">   </w:t>
      </w:r>
      <w:r w:rsidRPr="008819E3">
        <w:rPr>
          <w:color w:val="000000"/>
        </w:rPr>
        <w:object w:dxaOrig="783"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8.75pt" o:ole="">
            <v:imagedata r:id="rId6" o:title=""/>
          </v:shape>
          <o:OLEObject Type="Embed" ProgID="Msxml2.SAXXMLReader.5.0" ShapeID="_x0000_i1025" DrawAspect="Content" ObjectID="_1624793379" r:id="rId7"/>
        </w:object>
      </w:r>
    </w:p>
    <w:p w:rsidR="00506138" w:rsidRPr="008819E3" w:rsidRDefault="00506138" w:rsidP="007C48C8">
      <w:pPr>
        <w:jc w:val="center"/>
        <w:rPr>
          <w:color w:val="000000"/>
        </w:rPr>
      </w:pPr>
    </w:p>
    <w:p w:rsidR="00506138" w:rsidRPr="008819E3" w:rsidRDefault="00506138" w:rsidP="007C48C8">
      <w:pPr>
        <w:jc w:val="center"/>
        <w:rPr>
          <w:b/>
          <w:bCs/>
          <w:color w:val="000000"/>
          <w:sz w:val="28"/>
          <w:szCs w:val="28"/>
        </w:rPr>
      </w:pPr>
      <w:r w:rsidRPr="008819E3">
        <w:rPr>
          <w:b/>
          <w:bCs/>
          <w:color w:val="000000"/>
          <w:sz w:val="28"/>
          <w:szCs w:val="28"/>
        </w:rPr>
        <w:t>KAZLŲ RŪDOS SAVIVALDYBĖS ADMINISTRACIJOS</w:t>
      </w:r>
    </w:p>
    <w:p w:rsidR="00506138" w:rsidRPr="008819E3" w:rsidRDefault="00506138" w:rsidP="007C48C8">
      <w:pPr>
        <w:jc w:val="center"/>
        <w:rPr>
          <w:b/>
          <w:bCs/>
          <w:color w:val="000000"/>
        </w:rPr>
      </w:pPr>
      <w:r w:rsidRPr="008819E3">
        <w:rPr>
          <w:b/>
          <w:bCs/>
          <w:color w:val="000000"/>
          <w:sz w:val="28"/>
          <w:szCs w:val="28"/>
        </w:rPr>
        <w:t>DIREKTORIUS</w:t>
      </w:r>
    </w:p>
    <w:p w:rsidR="00506138" w:rsidRPr="008819E3" w:rsidRDefault="00506138" w:rsidP="007C48C8">
      <w:pPr>
        <w:pStyle w:val="Pavadinimas"/>
        <w:ind w:left="-600"/>
        <w:rPr>
          <w:color w:val="000000"/>
        </w:rPr>
      </w:pPr>
    </w:p>
    <w:p w:rsidR="00506138" w:rsidRPr="008819E3" w:rsidRDefault="00506138" w:rsidP="007C48C8">
      <w:pPr>
        <w:pStyle w:val="Pavadinimas"/>
        <w:ind w:left="360" w:hanging="960"/>
        <w:rPr>
          <w:color w:val="000000"/>
        </w:rPr>
      </w:pPr>
      <w:r w:rsidRPr="008819E3">
        <w:rPr>
          <w:color w:val="000000"/>
        </w:rPr>
        <w:t xml:space="preserve">       ĮSAKYMAS</w:t>
      </w:r>
    </w:p>
    <w:p w:rsidR="00506138" w:rsidRPr="008819E3" w:rsidRDefault="00506138" w:rsidP="007C48C8">
      <w:pPr>
        <w:pStyle w:val="Antrat1"/>
        <w:rPr>
          <w:color w:val="000000"/>
          <w:lang w:val="lt-LT"/>
        </w:rPr>
      </w:pPr>
      <w:r w:rsidRPr="008819E3">
        <w:rPr>
          <w:color w:val="000000"/>
          <w:lang w:val="lt-LT"/>
        </w:rPr>
        <w:t xml:space="preserve">DĖL SOCIALINĖS PARAMOS SKYRIMO KOMISIJOS SUDARYMO </w:t>
      </w:r>
    </w:p>
    <w:p w:rsidR="00506138" w:rsidRPr="008819E3" w:rsidRDefault="00506138" w:rsidP="007C48C8">
      <w:pPr>
        <w:pStyle w:val="Pavadinimas"/>
        <w:ind w:left="-600"/>
        <w:rPr>
          <w:b w:val="0"/>
          <w:bCs w:val="0"/>
          <w:color w:val="000000"/>
        </w:rPr>
      </w:pPr>
    </w:p>
    <w:p w:rsidR="00506138" w:rsidRPr="008819E3" w:rsidRDefault="00506138" w:rsidP="007C48C8">
      <w:pPr>
        <w:pStyle w:val="Pavadinimas"/>
        <w:ind w:left="-600"/>
        <w:rPr>
          <w:b w:val="0"/>
          <w:bCs w:val="0"/>
          <w:color w:val="000000"/>
        </w:rPr>
      </w:pPr>
      <w:r w:rsidRPr="008819E3">
        <w:rPr>
          <w:b w:val="0"/>
          <w:bCs w:val="0"/>
          <w:color w:val="000000"/>
        </w:rPr>
        <w:t>201</w:t>
      </w:r>
      <w:r w:rsidR="00F626A6">
        <w:rPr>
          <w:b w:val="0"/>
          <w:bCs w:val="0"/>
          <w:color w:val="000000"/>
        </w:rPr>
        <w:t>9</w:t>
      </w:r>
      <w:r w:rsidRPr="008819E3">
        <w:rPr>
          <w:b w:val="0"/>
          <w:bCs w:val="0"/>
          <w:color w:val="000000"/>
        </w:rPr>
        <w:t xml:space="preserve"> m.  </w:t>
      </w:r>
      <w:r w:rsidR="00A723EA">
        <w:rPr>
          <w:b w:val="0"/>
          <w:bCs w:val="0"/>
          <w:color w:val="000000"/>
        </w:rPr>
        <w:t>liepos</w:t>
      </w:r>
      <w:r>
        <w:rPr>
          <w:b w:val="0"/>
          <w:bCs w:val="0"/>
          <w:color w:val="000000"/>
        </w:rPr>
        <w:t xml:space="preserve"> </w:t>
      </w:r>
      <w:r w:rsidR="00744DD4">
        <w:rPr>
          <w:b w:val="0"/>
          <w:bCs w:val="0"/>
          <w:color w:val="000000"/>
        </w:rPr>
        <w:t>16</w:t>
      </w:r>
      <w:r w:rsidRPr="008819E3">
        <w:rPr>
          <w:b w:val="0"/>
          <w:bCs w:val="0"/>
          <w:color w:val="000000"/>
        </w:rPr>
        <w:t xml:space="preserve"> d.  Nr. AT-</w:t>
      </w:r>
      <w:r w:rsidR="00744DD4">
        <w:rPr>
          <w:b w:val="0"/>
          <w:bCs w:val="0"/>
          <w:color w:val="000000"/>
        </w:rPr>
        <w:t>426</w:t>
      </w:r>
    </w:p>
    <w:p w:rsidR="00506138" w:rsidRPr="008819E3" w:rsidRDefault="00506138" w:rsidP="007C48C8">
      <w:pPr>
        <w:pStyle w:val="Pavadinimas"/>
        <w:ind w:left="-600"/>
        <w:rPr>
          <w:b w:val="0"/>
          <w:bCs w:val="0"/>
          <w:color w:val="000000"/>
        </w:rPr>
      </w:pPr>
      <w:r w:rsidRPr="008819E3">
        <w:rPr>
          <w:b w:val="0"/>
          <w:bCs w:val="0"/>
          <w:color w:val="000000"/>
        </w:rPr>
        <w:t>Kazlų Rūda</w:t>
      </w:r>
    </w:p>
    <w:p w:rsidR="00506138" w:rsidRPr="008819E3" w:rsidRDefault="00506138" w:rsidP="00583445">
      <w:pPr>
        <w:pStyle w:val="Pavadinimas"/>
        <w:ind w:left="567"/>
        <w:rPr>
          <w:b w:val="0"/>
          <w:bCs w:val="0"/>
          <w:color w:val="000000"/>
        </w:rPr>
      </w:pPr>
    </w:p>
    <w:p w:rsidR="00506138" w:rsidRPr="00583445" w:rsidRDefault="009C725F" w:rsidP="00583445">
      <w:pPr>
        <w:pStyle w:val="Pavadinimas"/>
        <w:tabs>
          <w:tab w:val="left" w:pos="142"/>
          <w:tab w:val="left" w:pos="9639"/>
        </w:tabs>
        <w:ind w:right="-85"/>
        <w:jc w:val="both"/>
        <w:rPr>
          <w:b w:val="0"/>
          <w:bCs w:val="0"/>
          <w:color w:val="000000"/>
        </w:rPr>
      </w:pPr>
      <w:r>
        <w:rPr>
          <w:b w:val="0"/>
          <w:bCs w:val="0"/>
          <w:color w:val="000000"/>
        </w:rPr>
        <w:t xml:space="preserve">          </w:t>
      </w:r>
      <w:r w:rsidR="00F637AE" w:rsidRPr="00583445">
        <w:rPr>
          <w:b w:val="0"/>
          <w:bCs w:val="0"/>
          <w:color w:val="000000"/>
        </w:rPr>
        <w:t>Vadovaudamasi</w:t>
      </w:r>
      <w:r w:rsidR="00506138" w:rsidRPr="00583445">
        <w:rPr>
          <w:b w:val="0"/>
          <w:bCs w:val="0"/>
          <w:color w:val="000000"/>
        </w:rPr>
        <w:t xml:space="preserve"> Lietuvos Respublikos vietos savivaldos įstatymo 18 straipsnio 1 dalimi, 29 straipsnio 8 dalies 2 punktu, </w:t>
      </w:r>
      <w:r w:rsidR="00506138" w:rsidRPr="00583445">
        <w:rPr>
          <w:b w:val="0"/>
          <w:bCs w:val="0"/>
        </w:rPr>
        <w:t xml:space="preserve">Lietuvos Respublikos Piniginės socialinės paramos nepasiturintiems gyventojams įstatymo </w:t>
      </w:r>
      <w:r w:rsidR="003D30EB" w:rsidRPr="00583445">
        <w:rPr>
          <w:b w:val="0"/>
          <w:bCs w:val="0"/>
        </w:rPr>
        <w:t>4</w:t>
      </w:r>
      <w:r w:rsidR="00506138" w:rsidRPr="00583445">
        <w:rPr>
          <w:b w:val="0"/>
          <w:bCs w:val="0"/>
        </w:rPr>
        <w:t xml:space="preserve"> straipsnio </w:t>
      </w:r>
      <w:r w:rsidR="003651C5">
        <w:rPr>
          <w:b w:val="0"/>
          <w:bCs w:val="0"/>
        </w:rPr>
        <w:t>1</w:t>
      </w:r>
      <w:r w:rsidR="00506138" w:rsidRPr="00583445">
        <w:rPr>
          <w:b w:val="0"/>
          <w:bCs w:val="0"/>
        </w:rPr>
        <w:t xml:space="preserve"> dali</w:t>
      </w:r>
      <w:r w:rsidR="003D30EB" w:rsidRPr="00583445">
        <w:rPr>
          <w:b w:val="0"/>
          <w:bCs w:val="0"/>
        </w:rPr>
        <w:t>mi</w:t>
      </w:r>
      <w:r w:rsidR="00506138" w:rsidRPr="00583445">
        <w:rPr>
          <w:b w:val="0"/>
          <w:bCs w:val="0"/>
          <w:color w:val="000000"/>
        </w:rPr>
        <w:t>, Kazlų Rūdos savivaldybės tarybos 201</w:t>
      </w:r>
      <w:r w:rsidR="00F91D54" w:rsidRPr="00583445">
        <w:rPr>
          <w:b w:val="0"/>
          <w:bCs w:val="0"/>
          <w:color w:val="000000"/>
        </w:rPr>
        <w:t>9-02-13</w:t>
      </w:r>
      <w:r w:rsidR="00506138" w:rsidRPr="00583445">
        <w:rPr>
          <w:b w:val="0"/>
          <w:bCs w:val="0"/>
          <w:color w:val="000000"/>
        </w:rPr>
        <w:t xml:space="preserve"> sprendimu Nr. TS</w:t>
      </w:r>
      <w:r w:rsidR="00F91D54" w:rsidRPr="00583445">
        <w:rPr>
          <w:b w:val="0"/>
          <w:bCs w:val="0"/>
          <w:color w:val="000000"/>
        </w:rPr>
        <w:t xml:space="preserve">-20 </w:t>
      </w:r>
      <w:r w:rsidR="00506138" w:rsidRPr="00583445">
        <w:rPr>
          <w:b w:val="0"/>
          <w:bCs w:val="0"/>
          <w:color w:val="000000"/>
        </w:rPr>
        <w:t>patvirtinto Piniginės socialinės paramos nepasiturintiems Kazlų Rūdos savivaldybės gyventojams teikimo tvarkos a</w:t>
      </w:r>
      <w:r w:rsidR="00DC7207" w:rsidRPr="00583445">
        <w:rPr>
          <w:b w:val="0"/>
          <w:bCs w:val="0"/>
          <w:color w:val="000000"/>
        </w:rPr>
        <w:t>prašo</w:t>
      </w:r>
      <w:r w:rsidR="006637C8">
        <w:rPr>
          <w:b w:val="0"/>
          <w:bCs w:val="0"/>
          <w:color w:val="000000"/>
        </w:rPr>
        <w:t xml:space="preserve"> 84 punkt</w:t>
      </w:r>
      <w:r w:rsidR="002204B2">
        <w:rPr>
          <w:b w:val="0"/>
          <w:bCs w:val="0"/>
          <w:color w:val="000000"/>
        </w:rPr>
        <w:t>u</w:t>
      </w:r>
      <w:r w:rsidR="006637C8">
        <w:rPr>
          <w:b w:val="0"/>
          <w:bCs w:val="0"/>
          <w:color w:val="000000"/>
        </w:rPr>
        <w:t xml:space="preserve"> </w:t>
      </w:r>
      <w:r w:rsidR="00B6405C" w:rsidRPr="00583445">
        <w:rPr>
          <w:b w:val="0"/>
          <w:bCs w:val="0"/>
          <w:color w:val="000000"/>
        </w:rPr>
        <w:t>ir</w:t>
      </w:r>
      <w:r w:rsidR="00B835DD" w:rsidRPr="00583445">
        <w:rPr>
          <w:b w:val="0"/>
          <w:bCs w:val="0"/>
          <w:color w:val="000000"/>
        </w:rPr>
        <w:t xml:space="preserve"> atsižvelgdama</w:t>
      </w:r>
      <w:r w:rsidR="00506138" w:rsidRPr="00583445">
        <w:rPr>
          <w:b w:val="0"/>
          <w:bCs w:val="0"/>
          <w:color w:val="000000"/>
        </w:rPr>
        <w:t xml:space="preserve"> į</w:t>
      </w:r>
      <w:r w:rsidR="00B835DD" w:rsidRPr="00583445">
        <w:rPr>
          <w:b w:val="0"/>
          <w:bCs w:val="0"/>
          <w:color w:val="000000"/>
        </w:rPr>
        <w:t xml:space="preserve"> </w:t>
      </w:r>
      <w:r w:rsidR="00C30C9A">
        <w:rPr>
          <w:b w:val="0"/>
          <w:bCs w:val="0"/>
          <w:color w:val="000000"/>
        </w:rPr>
        <w:t>UAB</w:t>
      </w:r>
      <w:r w:rsidR="00B835DD" w:rsidRPr="00583445">
        <w:rPr>
          <w:b w:val="0"/>
          <w:bCs w:val="0"/>
          <w:color w:val="000000"/>
        </w:rPr>
        <w:t xml:space="preserve"> „Jūsų sveikata“ 201</w:t>
      </w:r>
      <w:r w:rsidR="00A650D6">
        <w:rPr>
          <w:b w:val="0"/>
          <w:bCs w:val="0"/>
          <w:color w:val="000000"/>
        </w:rPr>
        <w:t>9</w:t>
      </w:r>
      <w:r w:rsidR="00B835DD" w:rsidRPr="00583445">
        <w:rPr>
          <w:b w:val="0"/>
          <w:bCs w:val="0"/>
          <w:color w:val="000000"/>
        </w:rPr>
        <w:t>-06</w:t>
      </w:r>
      <w:r w:rsidR="00506138" w:rsidRPr="00583445">
        <w:rPr>
          <w:b w:val="0"/>
          <w:bCs w:val="0"/>
          <w:color w:val="000000"/>
        </w:rPr>
        <w:t>-</w:t>
      </w:r>
      <w:r w:rsidR="00B835DD" w:rsidRPr="00583445">
        <w:rPr>
          <w:b w:val="0"/>
          <w:bCs w:val="0"/>
          <w:color w:val="000000"/>
        </w:rPr>
        <w:t>04</w:t>
      </w:r>
      <w:r w:rsidR="00506138" w:rsidRPr="00583445">
        <w:rPr>
          <w:b w:val="0"/>
          <w:bCs w:val="0"/>
          <w:color w:val="000000"/>
        </w:rPr>
        <w:t xml:space="preserve"> raštą Nr. </w:t>
      </w:r>
      <w:r w:rsidR="00B835DD" w:rsidRPr="00583445">
        <w:rPr>
          <w:b w:val="0"/>
          <w:bCs w:val="0"/>
          <w:color w:val="000000"/>
        </w:rPr>
        <w:t>2837</w:t>
      </w:r>
      <w:r w:rsidR="00506138" w:rsidRPr="00583445">
        <w:rPr>
          <w:b w:val="0"/>
          <w:bCs w:val="0"/>
          <w:color w:val="000000"/>
        </w:rPr>
        <w:t xml:space="preserve"> „Dėl atstovo delegavimo“, VšĮ Kazlų Rūdos </w:t>
      </w:r>
      <w:r w:rsidR="00B835DD" w:rsidRPr="00583445">
        <w:rPr>
          <w:b w:val="0"/>
          <w:bCs w:val="0"/>
          <w:color w:val="000000"/>
        </w:rPr>
        <w:t>socialinės paramos centro 2019-05-23 raštą Nr. 157(8.3-19)</w:t>
      </w:r>
      <w:r w:rsidR="00506138" w:rsidRPr="00583445">
        <w:rPr>
          <w:b w:val="0"/>
          <w:bCs w:val="0"/>
          <w:color w:val="000000"/>
        </w:rPr>
        <w:t xml:space="preserve"> „Dėl atstovo delegavimo“, VšĮ Kazlų Rūdos pirminės </w:t>
      </w:r>
      <w:r w:rsidR="004D4EBA" w:rsidRPr="00583445">
        <w:rPr>
          <w:b w:val="0"/>
          <w:bCs w:val="0"/>
          <w:color w:val="000000"/>
        </w:rPr>
        <w:t>sveikatos priežiūros centro 2019</w:t>
      </w:r>
      <w:r w:rsidR="00506138" w:rsidRPr="00583445">
        <w:rPr>
          <w:b w:val="0"/>
          <w:bCs w:val="0"/>
          <w:color w:val="000000"/>
        </w:rPr>
        <w:t>-05-</w:t>
      </w:r>
      <w:r w:rsidR="004D4EBA" w:rsidRPr="00583445">
        <w:rPr>
          <w:b w:val="0"/>
          <w:bCs w:val="0"/>
          <w:color w:val="000000"/>
        </w:rPr>
        <w:t>27</w:t>
      </w:r>
      <w:r w:rsidR="00506138" w:rsidRPr="00583445">
        <w:rPr>
          <w:b w:val="0"/>
          <w:bCs w:val="0"/>
          <w:color w:val="000000"/>
        </w:rPr>
        <w:t xml:space="preserve"> raštą Nr. SD-26</w:t>
      </w:r>
      <w:r w:rsidR="004D4EBA" w:rsidRPr="00583445">
        <w:rPr>
          <w:b w:val="0"/>
          <w:bCs w:val="0"/>
          <w:color w:val="000000"/>
        </w:rPr>
        <w:t>1</w:t>
      </w:r>
      <w:r w:rsidR="00506138" w:rsidRPr="00583445">
        <w:rPr>
          <w:b w:val="0"/>
          <w:bCs w:val="0"/>
          <w:color w:val="000000"/>
        </w:rPr>
        <w:t xml:space="preserve"> „Dėl atstovo delegavimo“, Kazlų Rūdos </w:t>
      </w:r>
      <w:r w:rsidR="00DA5AC5" w:rsidRPr="00583445">
        <w:rPr>
          <w:b w:val="0"/>
          <w:bCs w:val="0"/>
          <w:color w:val="000000"/>
        </w:rPr>
        <w:t>savivaldybės neįgaliųjų draugijos</w:t>
      </w:r>
      <w:r w:rsidR="00506138" w:rsidRPr="00583445">
        <w:rPr>
          <w:b w:val="0"/>
          <w:bCs w:val="0"/>
          <w:color w:val="000000"/>
        </w:rPr>
        <w:t xml:space="preserve"> 201</w:t>
      </w:r>
      <w:r w:rsidR="00A650D6">
        <w:rPr>
          <w:b w:val="0"/>
          <w:bCs w:val="0"/>
          <w:color w:val="000000"/>
        </w:rPr>
        <w:t>9</w:t>
      </w:r>
      <w:r w:rsidR="00506138" w:rsidRPr="00583445">
        <w:rPr>
          <w:b w:val="0"/>
          <w:bCs w:val="0"/>
          <w:color w:val="000000"/>
        </w:rPr>
        <w:t>-05-</w:t>
      </w:r>
      <w:r w:rsidR="00DA5AC5" w:rsidRPr="00583445">
        <w:rPr>
          <w:b w:val="0"/>
          <w:bCs w:val="0"/>
          <w:color w:val="000000"/>
        </w:rPr>
        <w:t>23</w:t>
      </w:r>
      <w:r w:rsidR="00506138" w:rsidRPr="00583445">
        <w:rPr>
          <w:b w:val="0"/>
          <w:bCs w:val="0"/>
          <w:color w:val="000000"/>
        </w:rPr>
        <w:t xml:space="preserve"> raštą Nr. </w:t>
      </w:r>
      <w:r w:rsidR="00DA5AC5" w:rsidRPr="00583445">
        <w:rPr>
          <w:b w:val="0"/>
          <w:bCs w:val="0"/>
          <w:color w:val="000000"/>
        </w:rPr>
        <w:t>S-15</w:t>
      </w:r>
      <w:r w:rsidR="00506138" w:rsidRPr="00583445">
        <w:rPr>
          <w:b w:val="0"/>
          <w:bCs w:val="0"/>
          <w:color w:val="000000"/>
        </w:rPr>
        <w:t xml:space="preserve"> „Dėl atstovo delegavimo“</w:t>
      </w:r>
      <w:r>
        <w:rPr>
          <w:b w:val="0"/>
          <w:bCs w:val="0"/>
          <w:color w:val="000000"/>
        </w:rPr>
        <w:t>:</w:t>
      </w:r>
    </w:p>
    <w:p w:rsidR="009C725F" w:rsidRDefault="009C725F" w:rsidP="009C725F">
      <w:pPr>
        <w:pStyle w:val="Pavadinimas"/>
        <w:tabs>
          <w:tab w:val="left" w:pos="9639"/>
        </w:tabs>
        <w:ind w:left="-600" w:right="-85" w:firstLine="1167"/>
        <w:jc w:val="both"/>
        <w:rPr>
          <w:b w:val="0"/>
          <w:bCs w:val="0"/>
          <w:color w:val="000000"/>
        </w:rPr>
      </w:pPr>
      <w:r w:rsidRPr="009C725F">
        <w:rPr>
          <w:b w:val="0"/>
          <w:bCs w:val="0"/>
          <w:color w:val="000000"/>
        </w:rPr>
        <w:t>1.</w:t>
      </w:r>
      <w:r>
        <w:rPr>
          <w:b w:val="0"/>
          <w:bCs w:val="0"/>
          <w:color w:val="000000"/>
        </w:rPr>
        <w:t xml:space="preserve"> </w:t>
      </w:r>
      <w:r w:rsidR="00506138" w:rsidRPr="00583445">
        <w:rPr>
          <w:b w:val="0"/>
          <w:bCs w:val="0"/>
          <w:color w:val="000000"/>
        </w:rPr>
        <w:t>S u d a r a u  Socialinės paramos skyrimo komisiją:</w:t>
      </w:r>
    </w:p>
    <w:p w:rsidR="00506138" w:rsidRPr="00583445" w:rsidRDefault="00506138" w:rsidP="009C725F">
      <w:pPr>
        <w:pStyle w:val="Pavadinimas"/>
        <w:tabs>
          <w:tab w:val="left" w:pos="9639"/>
        </w:tabs>
        <w:ind w:right="-85" w:firstLine="567"/>
        <w:jc w:val="both"/>
        <w:rPr>
          <w:b w:val="0"/>
          <w:bCs w:val="0"/>
          <w:color w:val="000000"/>
        </w:rPr>
      </w:pPr>
      <w:r w:rsidRPr="00583445">
        <w:rPr>
          <w:b w:val="0"/>
          <w:bCs w:val="0"/>
          <w:color w:val="000000"/>
        </w:rPr>
        <w:t xml:space="preserve">Komisijos pirmininkas – Judita Simonavičienė, Socialinės paramos ir </w:t>
      </w:r>
      <w:r w:rsidR="0016264A" w:rsidRPr="00583445">
        <w:rPr>
          <w:b w:val="0"/>
          <w:bCs w:val="0"/>
          <w:color w:val="000000"/>
        </w:rPr>
        <w:t>civilinės metrikacijos</w:t>
      </w:r>
      <w:r w:rsidR="009C725F">
        <w:rPr>
          <w:b w:val="0"/>
          <w:bCs w:val="0"/>
          <w:color w:val="000000"/>
        </w:rPr>
        <w:t xml:space="preserve"> skyriaus vedėja.</w:t>
      </w:r>
    </w:p>
    <w:p w:rsidR="00506138" w:rsidRPr="00583445" w:rsidRDefault="00583445" w:rsidP="00583445">
      <w:pPr>
        <w:pStyle w:val="Pavadinimas"/>
        <w:tabs>
          <w:tab w:val="left" w:pos="567"/>
          <w:tab w:val="left" w:pos="9639"/>
        </w:tabs>
        <w:ind w:right="-85"/>
        <w:jc w:val="both"/>
        <w:rPr>
          <w:b w:val="0"/>
          <w:bCs w:val="0"/>
          <w:color w:val="000000"/>
        </w:rPr>
      </w:pPr>
      <w:r>
        <w:rPr>
          <w:b w:val="0"/>
          <w:bCs w:val="0"/>
          <w:color w:val="000000"/>
        </w:rPr>
        <w:tab/>
      </w:r>
      <w:r w:rsidR="00506138" w:rsidRPr="00583445">
        <w:rPr>
          <w:b w:val="0"/>
          <w:bCs w:val="0"/>
          <w:color w:val="000000"/>
        </w:rPr>
        <w:t>Komisijos pirmininko pavaduotojas – Rita Marcinkevičienė</w:t>
      </w:r>
      <w:r w:rsidR="009C725F">
        <w:rPr>
          <w:b w:val="0"/>
          <w:bCs w:val="0"/>
          <w:color w:val="000000"/>
        </w:rPr>
        <w:t>,</w:t>
      </w:r>
      <w:r w:rsidR="00506138" w:rsidRPr="00583445">
        <w:rPr>
          <w:b w:val="0"/>
          <w:bCs w:val="0"/>
          <w:color w:val="000000"/>
        </w:rPr>
        <w:t xml:space="preserve"> Socialinės paramos ir </w:t>
      </w:r>
      <w:r w:rsidR="0016264A" w:rsidRPr="00583445">
        <w:rPr>
          <w:b w:val="0"/>
          <w:bCs w:val="0"/>
          <w:color w:val="000000"/>
        </w:rPr>
        <w:t>civilinės metrikacijos</w:t>
      </w:r>
      <w:r w:rsidR="009C725F">
        <w:rPr>
          <w:b w:val="0"/>
          <w:bCs w:val="0"/>
          <w:color w:val="000000"/>
        </w:rPr>
        <w:t xml:space="preserve"> skyriaus vedėjo pavaduotoja.</w:t>
      </w:r>
    </w:p>
    <w:p w:rsidR="00583445" w:rsidRDefault="009C725F" w:rsidP="00583445">
      <w:pPr>
        <w:pStyle w:val="Pavadinimas"/>
        <w:tabs>
          <w:tab w:val="left" w:pos="567"/>
          <w:tab w:val="left" w:pos="9639"/>
        </w:tabs>
        <w:ind w:right="-85"/>
        <w:jc w:val="both"/>
        <w:rPr>
          <w:b w:val="0"/>
          <w:bCs w:val="0"/>
          <w:color w:val="000000"/>
        </w:rPr>
      </w:pPr>
      <w:r>
        <w:rPr>
          <w:b w:val="0"/>
          <w:bCs w:val="0"/>
          <w:color w:val="000000"/>
        </w:rPr>
        <w:tab/>
      </w:r>
      <w:r w:rsidR="00506138" w:rsidRPr="00583445">
        <w:rPr>
          <w:b w:val="0"/>
          <w:bCs w:val="0"/>
          <w:color w:val="000000"/>
        </w:rPr>
        <w:t>Nariai:</w:t>
      </w:r>
    </w:p>
    <w:p w:rsidR="005C22B1" w:rsidRDefault="009C725F" w:rsidP="00583445">
      <w:pPr>
        <w:pStyle w:val="Pavadinimas"/>
        <w:tabs>
          <w:tab w:val="left" w:pos="567"/>
          <w:tab w:val="left" w:pos="9639"/>
        </w:tabs>
        <w:ind w:right="-85"/>
        <w:jc w:val="both"/>
        <w:rPr>
          <w:b w:val="0"/>
          <w:bCs w:val="0"/>
          <w:color w:val="000000"/>
        </w:rPr>
      </w:pPr>
      <w:r>
        <w:rPr>
          <w:b w:val="0"/>
          <w:bCs w:val="0"/>
          <w:color w:val="000000"/>
        </w:rPr>
        <w:tab/>
      </w:r>
      <w:r w:rsidR="005C22B1" w:rsidRPr="00583445">
        <w:rPr>
          <w:b w:val="0"/>
          <w:bCs w:val="0"/>
          <w:color w:val="000000"/>
        </w:rPr>
        <w:t>Jūratė Bartkuvienė, Socialinės paramos ir civilinės metrikacijos skyriaus vyriausioji specialistė</w:t>
      </w:r>
      <w:r w:rsidR="005C22B1">
        <w:rPr>
          <w:b w:val="0"/>
          <w:bCs w:val="0"/>
          <w:color w:val="000000"/>
        </w:rPr>
        <w:t>;</w:t>
      </w:r>
    </w:p>
    <w:p w:rsidR="00583445" w:rsidRDefault="005C22B1" w:rsidP="00583445">
      <w:pPr>
        <w:pStyle w:val="Pavadinimas"/>
        <w:tabs>
          <w:tab w:val="left" w:pos="567"/>
          <w:tab w:val="left" w:pos="9639"/>
        </w:tabs>
        <w:ind w:right="-85"/>
        <w:jc w:val="both"/>
        <w:rPr>
          <w:b w:val="0"/>
          <w:bCs w:val="0"/>
          <w:color w:val="000000"/>
        </w:rPr>
      </w:pPr>
      <w:r>
        <w:rPr>
          <w:b w:val="0"/>
          <w:bCs w:val="0"/>
          <w:color w:val="000000"/>
        </w:rPr>
        <w:tab/>
        <w:t xml:space="preserve">Jolita Gustaitienė, </w:t>
      </w:r>
      <w:r w:rsidRPr="00583445">
        <w:rPr>
          <w:b w:val="0"/>
          <w:bCs w:val="0"/>
          <w:color w:val="000000"/>
        </w:rPr>
        <w:t>VšĮ Kazlų Rūdos socialinės paramos centro direktoriaus</w:t>
      </w:r>
      <w:r>
        <w:rPr>
          <w:b w:val="0"/>
          <w:bCs w:val="0"/>
          <w:color w:val="000000"/>
        </w:rPr>
        <w:t xml:space="preserve"> pavaduotoja socialiniam darbui;</w:t>
      </w:r>
    </w:p>
    <w:p w:rsidR="009C725F" w:rsidRDefault="009C725F" w:rsidP="009C725F">
      <w:pPr>
        <w:pStyle w:val="Pavadinimas"/>
        <w:tabs>
          <w:tab w:val="left" w:pos="567"/>
          <w:tab w:val="left" w:pos="9639"/>
        </w:tabs>
        <w:ind w:right="-85"/>
        <w:jc w:val="both"/>
        <w:rPr>
          <w:b w:val="0"/>
          <w:bCs w:val="0"/>
        </w:rPr>
      </w:pPr>
      <w:r>
        <w:rPr>
          <w:b w:val="0"/>
          <w:bCs w:val="0"/>
          <w:color w:val="000000"/>
        </w:rPr>
        <w:tab/>
      </w:r>
      <w:r w:rsidR="00506138" w:rsidRPr="00583445">
        <w:rPr>
          <w:b w:val="0"/>
          <w:bCs w:val="0"/>
          <w:color w:val="000000"/>
        </w:rPr>
        <w:t>Greta Juškėnaitė, Ūkio skyriaus vyriausioji specialistė;</w:t>
      </w:r>
    </w:p>
    <w:p w:rsidR="009C725F" w:rsidRDefault="009C725F" w:rsidP="009C725F">
      <w:pPr>
        <w:pStyle w:val="Pavadinimas"/>
        <w:tabs>
          <w:tab w:val="left" w:pos="567"/>
          <w:tab w:val="left" w:pos="9639"/>
        </w:tabs>
        <w:ind w:right="-85"/>
        <w:jc w:val="both"/>
        <w:rPr>
          <w:b w:val="0"/>
          <w:bCs w:val="0"/>
          <w:color w:val="000000"/>
        </w:rPr>
      </w:pPr>
      <w:r>
        <w:rPr>
          <w:b w:val="0"/>
          <w:bCs w:val="0"/>
          <w:color w:val="000000"/>
        </w:rPr>
        <w:tab/>
      </w:r>
      <w:r w:rsidR="005C22B1" w:rsidRPr="00583445">
        <w:rPr>
          <w:b w:val="0"/>
          <w:bCs w:val="0"/>
          <w:color w:val="000000"/>
        </w:rPr>
        <w:t>Vida Milda Klimienė, VšĮ Kazlų Rūdos pirminės sveikatos priežiūros centro šeimos gydytoja;</w:t>
      </w:r>
    </w:p>
    <w:p w:rsidR="009C725F" w:rsidRDefault="009C725F" w:rsidP="009C725F">
      <w:pPr>
        <w:pStyle w:val="Pavadinimas"/>
        <w:tabs>
          <w:tab w:val="left" w:pos="567"/>
          <w:tab w:val="left" w:pos="9639"/>
        </w:tabs>
        <w:ind w:right="-85"/>
        <w:jc w:val="both"/>
        <w:rPr>
          <w:b w:val="0"/>
          <w:bCs w:val="0"/>
        </w:rPr>
      </w:pPr>
      <w:r>
        <w:rPr>
          <w:b w:val="0"/>
          <w:bCs w:val="0"/>
          <w:color w:val="000000"/>
        </w:rPr>
        <w:tab/>
      </w:r>
      <w:r w:rsidR="00506138" w:rsidRPr="00583445">
        <w:rPr>
          <w:b w:val="0"/>
          <w:bCs w:val="0"/>
          <w:color w:val="000000"/>
        </w:rPr>
        <w:t xml:space="preserve">Astrida Palkauskienė, </w:t>
      </w:r>
      <w:r w:rsidR="00C30C9A">
        <w:rPr>
          <w:b w:val="0"/>
          <w:bCs w:val="0"/>
          <w:color w:val="000000"/>
        </w:rPr>
        <w:t>UAB</w:t>
      </w:r>
      <w:r w:rsidR="00506138" w:rsidRPr="00583445">
        <w:rPr>
          <w:b w:val="0"/>
          <w:bCs w:val="0"/>
          <w:color w:val="000000"/>
        </w:rPr>
        <w:t xml:space="preserve"> „Jūsų sveikata“ gydytoja;</w:t>
      </w:r>
      <w:r>
        <w:rPr>
          <w:b w:val="0"/>
          <w:bCs w:val="0"/>
          <w:color w:val="000000"/>
        </w:rPr>
        <w:t xml:space="preserve"> </w:t>
      </w:r>
    </w:p>
    <w:p w:rsidR="00583445" w:rsidRPr="009C725F" w:rsidRDefault="009C725F" w:rsidP="009C725F">
      <w:pPr>
        <w:pStyle w:val="Pavadinimas"/>
        <w:tabs>
          <w:tab w:val="left" w:pos="567"/>
          <w:tab w:val="left" w:pos="9639"/>
        </w:tabs>
        <w:ind w:right="-85"/>
        <w:jc w:val="both"/>
        <w:rPr>
          <w:b w:val="0"/>
          <w:bCs w:val="0"/>
        </w:rPr>
      </w:pPr>
      <w:r>
        <w:rPr>
          <w:b w:val="0"/>
          <w:bCs w:val="0"/>
          <w:color w:val="000000"/>
        </w:rPr>
        <w:tab/>
      </w:r>
      <w:r w:rsidR="00B877AA" w:rsidRPr="00583445">
        <w:rPr>
          <w:b w:val="0"/>
          <w:bCs w:val="0"/>
          <w:color w:val="000000"/>
        </w:rPr>
        <w:t>Ramutė Sarapinavičienė</w:t>
      </w:r>
      <w:r w:rsidR="00506138" w:rsidRPr="00583445">
        <w:rPr>
          <w:b w:val="0"/>
          <w:bCs w:val="0"/>
          <w:color w:val="000000"/>
        </w:rPr>
        <w:t xml:space="preserve">, Kazlų Rūdos </w:t>
      </w:r>
      <w:r w:rsidR="00B877AA" w:rsidRPr="00583445">
        <w:rPr>
          <w:b w:val="0"/>
          <w:bCs w:val="0"/>
          <w:color w:val="000000"/>
        </w:rPr>
        <w:t>neįgaliųjų draugijos pirmininkė</w:t>
      </w:r>
      <w:r w:rsidR="00506138" w:rsidRPr="00583445">
        <w:rPr>
          <w:b w:val="0"/>
          <w:bCs w:val="0"/>
          <w:color w:val="000000"/>
        </w:rPr>
        <w:t>;</w:t>
      </w:r>
    </w:p>
    <w:p w:rsidR="009C725F" w:rsidRDefault="009C725F" w:rsidP="009C725F">
      <w:pPr>
        <w:pStyle w:val="Pavadinimas"/>
        <w:tabs>
          <w:tab w:val="left" w:pos="142"/>
          <w:tab w:val="left" w:pos="567"/>
          <w:tab w:val="left" w:pos="9639"/>
        </w:tabs>
        <w:ind w:right="-85"/>
        <w:jc w:val="both"/>
        <w:rPr>
          <w:b w:val="0"/>
          <w:bCs w:val="0"/>
          <w:color w:val="000000"/>
        </w:rPr>
      </w:pPr>
      <w:r>
        <w:rPr>
          <w:b w:val="0"/>
          <w:bCs w:val="0"/>
          <w:color w:val="000000"/>
        </w:rPr>
        <w:tab/>
      </w:r>
      <w:r>
        <w:rPr>
          <w:b w:val="0"/>
          <w:bCs w:val="0"/>
          <w:color w:val="000000"/>
        </w:rPr>
        <w:tab/>
      </w:r>
      <w:r w:rsidR="005C22B1" w:rsidRPr="00583445">
        <w:rPr>
          <w:b w:val="0"/>
          <w:bCs w:val="0"/>
          <w:color w:val="000000"/>
        </w:rPr>
        <w:t>Ramunė Vaiginienė,  Personalo administravimo ir teisės skyriaus vyriausioji specialistė</w:t>
      </w:r>
      <w:r w:rsidR="005C22B1">
        <w:rPr>
          <w:b w:val="0"/>
          <w:bCs w:val="0"/>
          <w:color w:val="000000"/>
        </w:rPr>
        <w:t>.</w:t>
      </w:r>
    </w:p>
    <w:p w:rsidR="00C30C9A" w:rsidRDefault="00C30C9A" w:rsidP="009C725F">
      <w:pPr>
        <w:pStyle w:val="Pavadinimas"/>
        <w:tabs>
          <w:tab w:val="left" w:pos="142"/>
          <w:tab w:val="left" w:pos="567"/>
          <w:tab w:val="left" w:pos="9639"/>
        </w:tabs>
        <w:ind w:right="-85"/>
        <w:jc w:val="both"/>
        <w:rPr>
          <w:b w:val="0"/>
          <w:bCs w:val="0"/>
          <w:color w:val="000000"/>
        </w:rPr>
      </w:pPr>
      <w:r>
        <w:rPr>
          <w:b w:val="0"/>
          <w:bCs w:val="0"/>
          <w:color w:val="000000"/>
        </w:rPr>
        <w:tab/>
      </w:r>
      <w:r>
        <w:rPr>
          <w:b w:val="0"/>
          <w:bCs w:val="0"/>
          <w:color w:val="000000"/>
        </w:rPr>
        <w:tab/>
        <w:t>2. T v i r t i n u Socialinės paramos skyrimo komisijos</w:t>
      </w:r>
      <w:r w:rsidR="005E1AB9">
        <w:rPr>
          <w:b w:val="0"/>
          <w:bCs w:val="0"/>
          <w:color w:val="000000"/>
        </w:rPr>
        <w:t xml:space="preserve"> veiklos</w:t>
      </w:r>
      <w:r>
        <w:rPr>
          <w:b w:val="0"/>
          <w:bCs w:val="0"/>
          <w:color w:val="000000"/>
        </w:rPr>
        <w:t xml:space="preserve"> nuostatus.</w:t>
      </w:r>
    </w:p>
    <w:p w:rsidR="0048755B" w:rsidRDefault="00C30C9A" w:rsidP="0048755B">
      <w:pPr>
        <w:pStyle w:val="Pavadinimas"/>
        <w:tabs>
          <w:tab w:val="left" w:pos="142"/>
          <w:tab w:val="left" w:pos="567"/>
          <w:tab w:val="left" w:pos="9639"/>
        </w:tabs>
        <w:ind w:right="-85"/>
        <w:jc w:val="both"/>
        <w:rPr>
          <w:b w:val="0"/>
          <w:bCs w:val="0"/>
        </w:rPr>
      </w:pPr>
      <w:r>
        <w:rPr>
          <w:b w:val="0"/>
          <w:bCs w:val="0"/>
          <w:color w:val="000000"/>
        </w:rPr>
        <w:tab/>
      </w:r>
      <w:r>
        <w:rPr>
          <w:b w:val="0"/>
          <w:bCs w:val="0"/>
          <w:color w:val="000000"/>
        </w:rPr>
        <w:tab/>
      </w:r>
      <w:r w:rsidR="0048755B">
        <w:rPr>
          <w:b w:val="0"/>
          <w:bCs w:val="0"/>
          <w:color w:val="000000"/>
        </w:rPr>
        <w:t xml:space="preserve">3. </w:t>
      </w:r>
      <w:r w:rsidR="0048755B" w:rsidRPr="00583445">
        <w:rPr>
          <w:b w:val="0"/>
          <w:bCs w:val="0"/>
        </w:rPr>
        <w:t xml:space="preserve">P r i p a ž į s t </w:t>
      </w:r>
      <w:r w:rsidR="0048755B">
        <w:rPr>
          <w:b w:val="0"/>
          <w:bCs w:val="0"/>
        </w:rPr>
        <w:t>i</w:t>
      </w:r>
      <w:r w:rsidR="0048755B" w:rsidRPr="00583445">
        <w:rPr>
          <w:b w:val="0"/>
          <w:bCs w:val="0"/>
        </w:rPr>
        <w:t xml:space="preserve"> netekusi</w:t>
      </w:r>
      <w:r w:rsidR="0048755B">
        <w:rPr>
          <w:b w:val="0"/>
          <w:bCs w:val="0"/>
        </w:rPr>
        <w:t>ais</w:t>
      </w:r>
      <w:r w:rsidR="0048755B" w:rsidRPr="00583445">
        <w:rPr>
          <w:b w:val="0"/>
          <w:bCs w:val="0"/>
        </w:rPr>
        <w:t xml:space="preserve">  galios</w:t>
      </w:r>
      <w:r w:rsidR="0048755B">
        <w:rPr>
          <w:b w:val="0"/>
          <w:bCs w:val="0"/>
        </w:rPr>
        <w:t>:</w:t>
      </w:r>
    </w:p>
    <w:p w:rsidR="0048755B" w:rsidRDefault="0048755B" w:rsidP="0048755B">
      <w:pPr>
        <w:pStyle w:val="Pavadinimas"/>
        <w:tabs>
          <w:tab w:val="left" w:pos="142"/>
          <w:tab w:val="left" w:pos="567"/>
          <w:tab w:val="left" w:pos="9639"/>
        </w:tabs>
        <w:ind w:right="-85"/>
        <w:jc w:val="both"/>
        <w:rPr>
          <w:b w:val="0"/>
          <w:bCs w:val="0"/>
        </w:rPr>
      </w:pPr>
      <w:r>
        <w:rPr>
          <w:b w:val="0"/>
          <w:bCs w:val="0"/>
        </w:rPr>
        <w:tab/>
      </w:r>
      <w:r>
        <w:rPr>
          <w:b w:val="0"/>
          <w:bCs w:val="0"/>
        </w:rPr>
        <w:tab/>
        <w:t>3.1.</w:t>
      </w:r>
      <w:r w:rsidRPr="00583445">
        <w:rPr>
          <w:b w:val="0"/>
          <w:bCs w:val="0"/>
        </w:rPr>
        <w:t xml:space="preserve"> Kazlų Rūdos savivaldybės administracijos direktoriaus 2</w:t>
      </w:r>
      <w:r w:rsidRPr="00583445">
        <w:rPr>
          <w:rStyle w:val="Antrat1Diagrama"/>
          <w:lang w:val="lt-LT"/>
        </w:rPr>
        <w:t>01</w:t>
      </w:r>
      <w:r>
        <w:rPr>
          <w:rStyle w:val="Antrat1Diagrama"/>
          <w:lang w:val="lt-LT"/>
        </w:rPr>
        <w:t>6-05-13</w:t>
      </w:r>
      <w:r w:rsidRPr="00583445">
        <w:rPr>
          <w:rStyle w:val="Antrat1Diagrama"/>
          <w:lang w:val="lt-LT"/>
        </w:rPr>
        <w:t xml:space="preserve"> įsakym</w:t>
      </w:r>
      <w:r>
        <w:rPr>
          <w:rStyle w:val="Antrat1Diagrama"/>
          <w:lang w:val="lt-LT"/>
        </w:rPr>
        <w:t>o</w:t>
      </w:r>
      <w:r w:rsidRPr="00583445">
        <w:rPr>
          <w:rStyle w:val="Antrat1Diagrama"/>
          <w:lang w:val="lt-LT"/>
        </w:rPr>
        <w:t xml:space="preserve"> Nr. AT-</w:t>
      </w:r>
      <w:r>
        <w:rPr>
          <w:rStyle w:val="Antrat1Diagrama"/>
          <w:lang w:val="lt-LT"/>
        </w:rPr>
        <w:t>278</w:t>
      </w:r>
      <w:r w:rsidRPr="00583445">
        <w:rPr>
          <w:rStyle w:val="Antrat1Diagrama"/>
          <w:lang w:val="lt-LT"/>
        </w:rPr>
        <w:t xml:space="preserve"> „Dėl</w:t>
      </w:r>
      <w:r>
        <w:rPr>
          <w:rStyle w:val="Antrat1Diagrama"/>
          <w:lang w:val="lt-LT"/>
        </w:rPr>
        <w:t xml:space="preserve"> socialinės paramos komisijos sudarymo ir jos veiklos nuostatų tvirtinimo“ 1 ir 2 punktus;</w:t>
      </w:r>
    </w:p>
    <w:p w:rsidR="0048755B" w:rsidRDefault="0048755B" w:rsidP="0048755B">
      <w:pPr>
        <w:pStyle w:val="Pavadinimas"/>
        <w:tabs>
          <w:tab w:val="left" w:pos="142"/>
          <w:tab w:val="left" w:pos="567"/>
          <w:tab w:val="left" w:pos="9639"/>
        </w:tabs>
        <w:ind w:right="-85"/>
        <w:jc w:val="both"/>
        <w:rPr>
          <w:rStyle w:val="Antrat1Diagrama"/>
          <w:color w:val="000000"/>
          <w:lang w:val="lt-LT"/>
        </w:rPr>
      </w:pPr>
      <w:r>
        <w:rPr>
          <w:b w:val="0"/>
          <w:bCs w:val="0"/>
        </w:rPr>
        <w:tab/>
      </w:r>
      <w:r>
        <w:rPr>
          <w:b w:val="0"/>
          <w:bCs w:val="0"/>
        </w:rPr>
        <w:tab/>
        <w:t>3.2.</w:t>
      </w:r>
      <w:r w:rsidRPr="00583445">
        <w:rPr>
          <w:b w:val="0"/>
          <w:bCs w:val="0"/>
        </w:rPr>
        <w:t>Kazlų Rūdos savivaldybės administracijos direktoriaus 2</w:t>
      </w:r>
      <w:r w:rsidRPr="00583445">
        <w:rPr>
          <w:rStyle w:val="Antrat1Diagrama"/>
          <w:lang w:val="lt-LT"/>
        </w:rPr>
        <w:t>018-07-31 įsakym</w:t>
      </w:r>
      <w:r>
        <w:rPr>
          <w:rStyle w:val="Antrat1Diagrama"/>
          <w:lang w:val="lt-LT"/>
        </w:rPr>
        <w:t>o</w:t>
      </w:r>
      <w:r w:rsidRPr="00583445">
        <w:rPr>
          <w:rStyle w:val="Antrat1Diagrama"/>
          <w:lang w:val="lt-LT"/>
        </w:rPr>
        <w:t xml:space="preserve"> Nr. AT-427 „Dėl Kazlų Rūdos savivaldybės administracijos direktoriaus 2016-05-13 įsakymo Nr. AT-278 pakeitimo“</w:t>
      </w:r>
      <w:r>
        <w:rPr>
          <w:rStyle w:val="Antrat1Diagrama"/>
          <w:lang w:val="lt-LT"/>
        </w:rPr>
        <w:t xml:space="preserve"> 1 punktą.</w:t>
      </w:r>
    </w:p>
    <w:p w:rsidR="00323085" w:rsidRPr="00583445" w:rsidRDefault="009C725F" w:rsidP="009C725F">
      <w:pPr>
        <w:pStyle w:val="Pavadinimas"/>
        <w:tabs>
          <w:tab w:val="left" w:pos="142"/>
          <w:tab w:val="left" w:pos="567"/>
          <w:tab w:val="left" w:pos="9639"/>
        </w:tabs>
        <w:ind w:right="-85"/>
        <w:jc w:val="both"/>
        <w:rPr>
          <w:b w:val="0"/>
          <w:bCs w:val="0"/>
          <w:color w:val="000000"/>
        </w:rPr>
      </w:pPr>
      <w:r>
        <w:rPr>
          <w:rStyle w:val="Antrat1Diagrama"/>
          <w:color w:val="000000"/>
          <w:lang w:val="lt-LT"/>
        </w:rPr>
        <w:tab/>
      </w:r>
      <w:r>
        <w:rPr>
          <w:rStyle w:val="Antrat1Diagrama"/>
          <w:color w:val="000000"/>
          <w:lang w:val="lt-LT"/>
        </w:rPr>
        <w:tab/>
      </w:r>
      <w:r w:rsidR="00323085" w:rsidRPr="00583445">
        <w:rPr>
          <w:b w:val="0"/>
        </w:rPr>
        <w:t>Šis įsakymas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sidR="00323085" w:rsidRPr="00583445">
        <w:rPr>
          <w:b w:val="0"/>
          <w:color w:val="FF0000"/>
        </w:rPr>
        <w:t xml:space="preserve"> </w:t>
      </w:r>
      <w:r w:rsidR="00323085" w:rsidRPr="00583445">
        <w:rPr>
          <w:b w:val="0"/>
        </w:rPr>
        <w:t>arba Regionų apygardos administracinio teismo Kauno rūmams (A. Mickevičiaus g. 8A, 44312 Kaunas) Lietuvos Respublikos administracinių bylų teisenos įstatymo nustatyta tvarka.</w:t>
      </w:r>
    </w:p>
    <w:p w:rsidR="00506138" w:rsidRPr="00583445" w:rsidRDefault="00506138" w:rsidP="00583445">
      <w:pPr>
        <w:pStyle w:val="Pavadinimas"/>
        <w:tabs>
          <w:tab w:val="left" w:pos="142"/>
          <w:tab w:val="left" w:pos="9639"/>
        </w:tabs>
        <w:ind w:right="-85"/>
        <w:jc w:val="both"/>
        <w:rPr>
          <w:color w:val="000000"/>
        </w:rPr>
      </w:pPr>
    </w:p>
    <w:p w:rsidR="00506138" w:rsidRPr="00DD13D2" w:rsidRDefault="00506138" w:rsidP="00583445">
      <w:pPr>
        <w:rPr>
          <w:color w:val="FF0000"/>
          <w:lang w:val="lt-LT"/>
        </w:rPr>
      </w:pPr>
      <w:r w:rsidRPr="00583445">
        <w:rPr>
          <w:color w:val="000000"/>
          <w:lang w:val="lt-LT"/>
        </w:rPr>
        <w:t>Administracijos direktor</w:t>
      </w:r>
      <w:r w:rsidR="00C63E8F" w:rsidRPr="00583445">
        <w:rPr>
          <w:color w:val="000000"/>
          <w:lang w:val="lt-LT"/>
        </w:rPr>
        <w:t>ė</w:t>
      </w:r>
      <w:r w:rsidRPr="00583445">
        <w:rPr>
          <w:color w:val="000000"/>
          <w:lang w:val="lt-LT"/>
        </w:rPr>
        <w:tab/>
      </w:r>
      <w:r w:rsidR="00C63E8F" w:rsidRPr="00583445">
        <w:rPr>
          <w:color w:val="000000"/>
          <w:lang w:val="lt-LT"/>
        </w:rPr>
        <w:tab/>
        <w:t xml:space="preserve">              </w:t>
      </w:r>
      <w:r w:rsidR="00C63E8F" w:rsidRPr="00583445">
        <w:rPr>
          <w:color w:val="000000"/>
          <w:lang w:val="lt-LT"/>
        </w:rPr>
        <w:tab/>
      </w:r>
      <w:r w:rsidR="00C63E8F" w:rsidRPr="00583445">
        <w:rPr>
          <w:color w:val="000000"/>
          <w:lang w:val="lt-LT"/>
        </w:rPr>
        <w:tab/>
        <w:t xml:space="preserve">            </w:t>
      </w:r>
      <w:r w:rsidRPr="00583445">
        <w:rPr>
          <w:color w:val="000000"/>
          <w:lang w:val="lt-LT"/>
        </w:rPr>
        <w:t xml:space="preserve">        </w:t>
      </w:r>
      <w:r w:rsidR="00C63E8F" w:rsidRPr="00583445">
        <w:rPr>
          <w:color w:val="000000"/>
          <w:lang w:val="lt-LT"/>
        </w:rPr>
        <w:t>Reda Kneizevičienė</w:t>
      </w:r>
      <w:r w:rsidRPr="00583445">
        <w:rPr>
          <w:color w:val="000000"/>
          <w:lang w:val="lt-LT"/>
        </w:rPr>
        <w:tab/>
      </w:r>
      <w:r w:rsidR="001045FF">
        <w:rPr>
          <w:color w:val="FF0000"/>
          <w:lang w:val="lt-LT"/>
        </w:rPr>
        <w:t xml:space="preserve"> </w:t>
      </w:r>
    </w:p>
    <w:p w:rsidR="00DD13D2" w:rsidRDefault="00DD13D2" w:rsidP="008819E3">
      <w:pPr>
        <w:ind w:left="3888" w:right="239"/>
        <w:jc w:val="both"/>
        <w:rPr>
          <w:color w:val="000000"/>
          <w:lang w:val="lt-LT"/>
        </w:rPr>
      </w:pPr>
      <w:r>
        <w:rPr>
          <w:color w:val="000000"/>
          <w:lang w:val="lt-LT"/>
        </w:rPr>
        <w:t xml:space="preserve">                    </w:t>
      </w:r>
    </w:p>
    <w:p w:rsidR="002204B2" w:rsidRDefault="00DD13D2" w:rsidP="008819E3">
      <w:pPr>
        <w:ind w:left="3888" w:right="239"/>
        <w:jc w:val="both"/>
        <w:rPr>
          <w:color w:val="000000"/>
          <w:lang w:val="lt-LT"/>
        </w:rPr>
      </w:pPr>
      <w:r w:rsidRPr="00DD13D2">
        <w:rPr>
          <w:color w:val="000000"/>
          <w:lang w:val="lt-LT"/>
        </w:rPr>
        <w:lastRenderedPageBreak/>
        <w:t xml:space="preserve">                   </w:t>
      </w:r>
    </w:p>
    <w:p w:rsidR="002204B2" w:rsidRDefault="002204B2" w:rsidP="008819E3">
      <w:pPr>
        <w:ind w:left="3888" w:right="239"/>
        <w:jc w:val="both"/>
        <w:rPr>
          <w:color w:val="000000"/>
          <w:lang w:val="lt-LT"/>
        </w:rPr>
      </w:pPr>
    </w:p>
    <w:p w:rsidR="00506138" w:rsidRPr="00DD13D2" w:rsidRDefault="002204B2" w:rsidP="008819E3">
      <w:pPr>
        <w:ind w:left="3888" w:right="239"/>
        <w:jc w:val="both"/>
        <w:rPr>
          <w:color w:val="000000"/>
          <w:lang w:val="lt-LT"/>
        </w:rPr>
      </w:pPr>
      <w:r>
        <w:rPr>
          <w:color w:val="000000"/>
          <w:lang w:val="lt-LT"/>
        </w:rPr>
        <w:t xml:space="preserve">                   </w:t>
      </w:r>
      <w:r w:rsidR="00DD13D2" w:rsidRPr="00DD13D2">
        <w:rPr>
          <w:color w:val="000000"/>
          <w:lang w:val="lt-LT"/>
        </w:rPr>
        <w:t xml:space="preserve"> </w:t>
      </w:r>
      <w:r w:rsidR="00506138" w:rsidRPr="00DD13D2">
        <w:rPr>
          <w:color w:val="000000"/>
          <w:lang w:val="lt-LT"/>
        </w:rPr>
        <w:t>PATVIRTINTA</w:t>
      </w:r>
    </w:p>
    <w:p w:rsidR="00506138" w:rsidRPr="00DD13D2" w:rsidRDefault="00506138" w:rsidP="007C48C8">
      <w:pPr>
        <w:jc w:val="both"/>
        <w:rPr>
          <w:color w:val="000000"/>
          <w:lang w:val="lt-LT"/>
        </w:rPr>
      </w:pPr>
      <w:r w:rsidRPr="00DD13D2">
        <w:rPr>
          <w:color w:val="000000"/>
          <w:lang w:val="lt-LT"/>
        </w:rPr>
        <w:t xml:space="preserve">                                                     </w:t>
      </w:r>
      <w:r w:rsidR="00DD13D2" w:rsidRPr="00DD13D2">
        <w:rPr>
          <w:color w:val="000000"/>
          <w:lang w:val="lt-LT"/>
        </w:rPr>
        <w:t xml:space="preserve">                                </w:t>
      </w:r>
      <w:r w:rsidRPr="00DD13D2">
        <w:rPr>
          <w:color w:val="000000"/>
          <w:lang w:val="lt-LT"/>
        </w:rPr>
        <w:t xml:space="preserve">Kazlų Rūdos savivaldybės administracijos </w:t>
      </w:r>
    </w:p>
    <w:p w:rsidR="00506138" w:rsidRPr="00DD13D2" w:rsidRDefault="009559F3" w:rsidP="007C48C8">
      <w:pPr>
        <w:ind w:left="4320"/>
        <w:jc w:val="both"/>
        <w:rPr>
          <w:color w:val="000000"/>
          <w:lang w:val="lt-LT"/>
        </w:rPr>
      </w:pPr>
      <w:r w:rsidRPr="00DD13D2">
        <w:rPr>
          <w:color w:val="000000"/>
          <w:lang w:val="lt-LT"/>
        </w:rPr>
        <w:t xml:space="preserve">             direktoriaus 2019 </w:t>
      </w:r>
      <w:r w:rsidR="00DD13D2" w:rsidRPr="00DD13D2">
        <w:rPr>
          <w:color w:val="000000"/>
          <w:lang w:val="lt-LT"/>
        </w:rPr>
        <w:t>m.</w:t>
      </w:r>
      <w:r w:rsidRPr="00DD13D2">
        <w:rPr>
          <w:color w:val="000000"/>
          <w:lang w:val="lt-LT"/>
        </w:rPr>
        <w:t xml:space="preserve"> </w:t>
      </w:r>
      <w:r w:rsidR="00744DD4">
        <w:rPr>
          <w:color w:val="000000"/>
          <w:lang w:val="lt-LT"/>
        </w:rPr>
        <w:t>liepos 16</w:t>
      </w:r>
      <w:r w:rsidRPr="00DD13D2">
        <w:rPr>
          <w:color w:val="000000"/>
          <w:lang w:val="lt-LT"/>
        </w:rPr>
        <w:t xml:space="preserve"> </w:t>
      </w:r>
      <w:r w:rsidR="00506138" w:rsidRPr="00DD13D2">
        <w:rPr>
          <w:color w:val="000000"/>
          <w:lang w:val="lt-LT"/>
        </w:rPr>
        <w:t xml:space="preserve">d. </w:t>
      </w:r>
    </w:p>
    <w:p w:rsidR="00506138" w:rsidRPr="00DD13D2" w:rsidRDefault="009559F3" w:rsidP="007C48C8">
      <w:pPr>
        <w:ind w:left="4320"/>
        <w:jc w:val="both"/>
        <w:rPr>
          <w:color w:val="000000"/>
          <w:lang w:val="lt-LT"/>
        </w:rPr>
      </w:pPr>
      <w:r w:rsidRPr="00DD13D2">
        <w:rPr>
          <w:color w:val="000000"/>
          <w:lang w:val="lt-LT"/>
        </w:rPr>
        <w:t xml:space="preserve">             įsakymu Nr. AT-</w:t>
      </w:r>
      <w:r w:rsidR="00744DD4">
        <w:rPr>
          <w:color w:val="000000"/>
          <w:lang w:val="lt-LT"/>
        </w:rPr>
        <w:t>426</w:t>
      </w:r>
    </w:p>
    <w:p w:rsidR="00DD13D2" w:rsidRDefault="00DD13D2" w:rsidP="007C48C8">
      <w:pPr>
        <w:ind w:left="5760"/>
        <w:jc w:val="both"/>
        <w:rPr>
          <w:color w:val="FF0000"/>
          <w:lang w:val="lt-LT"/>
        </w:rPr>
      </w:pPr>
    </w:p>
    <w:p w:rsidR="00506138" w:rsidRPr="00DD13D2" w:rsidRDefault="00506138" w:rsidP="007C48C8">
      <w:pPr>
        <w:ind w:left="5760"/>
        <w:jc w:val="both"/>
        <w:rPr>
          <w:color w:val="000000"/>
          <w:lang w:val="lt-LT"/>
        </w:rPr>
      </w:pPr>
      <w:r w:rsidRPr="00DD13D2">
        <w:rPr>
          <w:color w:val="000000"/>
          <w:lang w:val="lt-LT"/>
        </w:rPr>
        <w:t xml:space="preserve">  </w:t>
      </w:r>
    </w:p>
    <w:p w:rsidR="00506138" w:rsidRPr="00DD13D2" w:rsidRDefault="00506138" w:rsidP="007C48C8">
      <w:pPr>
        <w:pStyle w:val="Pagrindinistekstas"/>
        <w:jc w:val="center"/>
        <w:rPr>
          <w:b/>
          <w:bCs/>
          <w:color w:val="000000"/>
          <w:lang w:val="lt-LT"/>
        </w:rPr>
      </w:pPr>
      <w:r w:rsidRPr="00DD13D2">
        <w:rPr>
          <w:b/>
          <w:bCs/>
          <w:color w:val="000000"/>
          <w:lang w:val="lt-LT"/>
        </w:rPr>
        <w:t>SOCIALINĖS PARAMOS SKYRIMO KOMISIJOS VEIKLOS NUOSTATAI</w:t>
      </w:r>
    </w:p>
    <w:p w:rsidR="00506138" w:rsidRPr="00DD13D2" w:rsidRDefault="00506138" w:rsidP="007C48C8">
      <w:pPr>
        <w:jc w:val="center"/>
        <w:rPr>
          <w:b/>
          <w:bCs/>
          <w:color w:val="000000"/>
          <w:lang w:val="lt-LT"/>
        </w:rPr>
      </w:pPr>
    </w:p>
    <w:p w:rsidR="00DD13D2" w:rsidRDefault="00506138" w:rsidP="00DD13D2">
      <w:pPr>
        <w:jc w:val="center"/>
        <w:rPr>
          <w:b/>
          <w:bCs/>
          <w:color w:val="000000"/>
          <w:lang w:val="lt-LT"/>
        </w:rPr>
      </w:pPr>
      <w:r w:rsidRPr="00DD13D2">
        <w:rPr>
          <w:b/>
          <w:bCs/>
          <w:color w:val="000000"/>
          <w:lang w:val="lt-LT"/>
        </w:rPr>
        <w:t>I. BEDROSIOS NUOSTATOS</w:t>
      </w:r>
    </w:p>
    <w:p w:rsidR="00DD13D2" w:rsidRDefault="00DD13D2" w:rsidP="00DD13D2">
      <w:pPr>
        <w:jc w:val="both"/>
        <w:rPr>
          <w:color w:val="000000"/>
          <w:lang w:val="lt-LT"/>
        </w:rPr>
      </w:pPr>
      <w:r>
        <w:rPr>
          <w:color w:val="000000"/>
          <w:lang w:val="lt-LT"/>
        </w:rPr>
        <w:tab/>
      </w:r>
    </w:p>
    <w:p w:rsidR="00C30C9A" w:rsidRDefault="00506138" w:rsidP="00C30C9A">
      <w:pPr>
        <w:ind w:firstLine="1296"/>
        <w:jc w:val="both"/>
        <w:rPr>
          <w:color w:val="000000"/>
          <w:lang w:val="lt-LT"/>
        </w:rPr>
      </w:pPr>
      <w:r w:rsidRPr="00DD13D2">
        <w:rPr>
          <w:color w:val="000000"/>
          <w:lang w:val="lt-LT"/>
        </w:rPr>
        <w:t>1.</w:t>
      </w:r>
      <w:r w:rsidR="00C30C9A">
        <w:rPr>
          <w:color w:val="000000"/>
          <w:lang w:val="lt-LT"/>
        </w:rPr>
        <w:t xml:space="preserve"> </w:t>
      </w:r>
      <w:r w:rsidRPr="00DD13D2">
        <w:rPr>
          <w:color w:val="000000"/>
          <w:lang w:val="lt-LT"/>
        </w:rPr>
        <w:t>Šiais veiklos nuostatais  nustatoma Socialinės paramos skyrimo komisijos (toliau tekste – Komisija) darbo  tvarka.</w:t>
      </w:r>
    </w:p>
    <w:p w:rsidR="00C30C9A" w:rsidRDefault="00506138" w:rsidP="00C30C9A">
      <w:pPr>
        <w:ind w:firstLine="1296"/>
        <w:jc w:val="both"/>
        <w:rPr>
          <w:color w:val="000000"/>
          <w:lang w:val="lt-LT"/>
        </w:rPr>
      </w:pPr>
      <w:r w:rsidRPr="00DD13D2">
        <w:rPr>
          <w:color w:val="000000"/>
          <w:lang w:val="lt-LT"/>
        </w:rPr>
        <w:t>2.Komisiją sudaro ir jos veiklos nuostatus tvirtina Kazlų Rūdos savivaldybės administracijos direktorius.</w:t>
      </w:r>
      <w:r w:rsidR="00680B75">
        <w:rPr>
          <w:color w:val="000000"/>
          <w:lang w:val="lt-LT"/>
        </w:rPr>
        <w:tab/>
      </w:r>
    </w:p>
    <w:p w:rsidR="00C30C9A" w:rsidRDefault="00506138" w:rsidP="00C30C9A">
      <w:pPr>
        <w:ind w:firstLine="1296"/>
        <w:jc w:val="both"/>
        <w:rPr>
          <w:color w:val="000000"/>
          <w:lang w:val="lt-LT"/>
        </w:rPr>
      </w:pPr>
      <w:r w:rsidRPr="00DD13D2">
        <w:rPr>
          <w:color w:val="000000"/>
          <w:lang w:val="lt-LT"/>
        </w:rPr>
        <w:t>3.Komisija savo darbe vadovaujasi Lietuvos Respublikos įstatymais, Vyriausybės nutarimais, Kazlų Rūdos savivaldybės tarybos sprendimais, Administracijos direktoriaus įsakymais, kitais teisės aktais ir šiais nuostatais</w:t>
      </w:r>
      <w:r w:rsidR="00C30C9A">
        <w:rPr>
          <w:color w:val="000000"/>
          <w:lang w:val="lt-LT"/>
        </w:rPr>
        <w:t>.</w:t>
      </w:r>
    </w:p>
    <w:p w:rsidR="00C30C9A" w:rsidRDefault="00506138" w:rsidP="00C30C9A">
      <w:pPr>
        <w:ind w:firstLine="1296"/>
        <w:jc w:val="both"/>
        <w:rPr>
          <w:color w:val="000000"/>
          <w:lang w:val="lt-LT"/>
        </w:rPr>
      </w:pPr>
      <w:r w:rsidRPr="00DD13D2">
        <w:rPr>
          <w:color w:val="000000"/>
          <w:lang w:val="lt-LT"/>
        </w:rPr>
        <w:t>4.Komisijos kompetencija – pagal pareiškėjų prašymus, paraiškas ir sukauptus dokumentus svarstyti socialinės paramos skyrimo klausimus ir teikti rekomendacinius pasiūlymus Kazlų Rūdos savivaldybės administracijos direktoriui dėl:</w:t>
      </w:r>
    </w:p>
    <w:p w:rsidR="00C30C9A" w:rsidRDefault="00506138" w:rsidP="00C30C9A">
      <w:pPr>
        <w:ind w:firstLine="1296"/>
        <w:jc w:val="both"/>
        <w:rPr>
          <w:color w:val="000000"/>
          <w:lang w:val="lt-LT"/>
        </w:rPr>
      </w:pPr>
      <w:r w:rsidRPr="00DD13D2">
        <w:rPr>
          <w:color w:val="000000"/>
          <w:lang w:val="lt-LT"/>
        </w:rPr>
        <w:t>4.1.piniginės socialinės paramos nepasiturintiems asmenims įstatymo ir Savivaldybės tarybos patvirtinto Piniginės socialinės paramos nepasiturintiems Kazlų Rūdos savivaldybės gyventojams teikimo tvarkos apraše nustatytais atvejais;</w:t>
      </w:r>
    </w:p>
    <w:p w:rsidR="00506138" w:rsidRPr="00DD13D2" w:rsidRDefault="00506138" w:rsidP="00C30C9A">
      <w:pPr>
        <w:ind w:firstLine="1296"/>
        <w:jc w:val="both"/>
        <w:rPr>
          <w:color w:val="000000"/>
          <w:lang w:val="lt-LT"/>
        </w:rPr>
      </w:pPr>
      <w:r w:rsidRPr="00DD13D2">
        <w:rPr>
          <w:color w:val="000000"/>
          <w:lang w:val="lt-LT"/>
        </w:rPr>
        <w:t xml:space="preserve">4.2.Savivaldybės tarybos patvirtinto </w:t>
      </w:r>
      <w:r w:rsidRPr="00DD13D2">
        <w:rPr>
          <w:lang w:val="lt-LT"/>
        </w:rPr>
        <w:t>Europos pagalbos (maisto produktais) labiausiai skurstantiems Kazlų Rūdos savivaldybės gyventojams teikimo tvarkos apraše nustatytais atvejais</w:t>
      </w:r>
      <w:r w:rsidRPr="00DD13D2">
        <w:rPr>
          <w:color w:val="000000"/>
          <w:lang w:val="lt-LT"/>
        </w:rPr>
        <w:t>.</w:t>
      </w:r>
    </w:p>
    <w:p w:rsidR="00506138" w:rsidRPr="00DD13D2" w:rsidRDefault="00506138" w:rsidP="00DD13D2">
      <w:pPr>
        <w:ind w:right="99"/>
        <w:jc w:val="both"/>
        <w:rPr>
          <w:color w:val="000000"/>
          <w:lang w:val="lt-LT"/>
        </w:rPr>
      </w:pPr>
      <w:r w:rsidRPr="00DD13D2">
        <w:rPr>
          <w:color w:val="000000"/>
          <w:lang w:val="lt-LT"/>
        </w:rPr>
        <w:t xml:space="preserve">             </w:t>
      </w:r>
      <w:r w:rsidRPr="00DD13D2">
        <w:rPr>
          <w:color w:val="000000"/>
          <w:lang w:val="lt-LT"/>
        </w:rPr>
        <w:tab/>
      </w:r>
    </w:p>
    <w:p w:rsidR="00506138" w:rsidRPr="00DD13D2" w:rsidRDefault="00506138" w:rsidP="00DD13D2">
      <w:pPr>
        <w:ind w:right="99"/>
        <w:jc w:val="both"/>
        <w:rPr>
          <w:color w:val="000000"/>
          <w:lang w:val="lt-LT"/>
        </w:rPr>
      </w:pPr>
    </w:p>
    <w:p w:rsidR="00C30C9A" w:rsidRDefault="00506138" w:rsidP="00C30C9A">
      <w:pPr>
        <w:ind w:right="99"/>
        <w:jc w:val="center"/>
        <w:rPr>
          <w:color w:val="000000"/>
          <w:lang w:val="lt-LT"/>
        </w:rPr>
      </w:pPr>
      <w:r w:rsidRPr="00DD13D2">
        <w:rPr>
          <w:b/>
          <w:bCs/>
          <w:color w:val="000000"/>
          <w:lang w:val="lt-LT"/>
        </w:rPr>
        <w:t>II. KOMISIJOS  DARBO  ORGANIZAVIMAS</w:t>
      </w:r>
    </w:p>
    <w:p w:rsidR="00C30C9A" w:rsidRDefault="00C30C9A" w:rsidP="00C30C9A">
      <w:pPr>
        <w:ind w:right="99"/>
        <w:jc w:val="both"/>
        <w:rPr>
          <w:color w:val="000000"/>
          <w:lang w:val="lt-LT"/>
        </w:rPr>
      </w:pPr>
    </w:p>
    <w:p w:rsidR="00C30C9A" w:rsidRDefault="00506138" w:rsidP="00C30C9A">
      <w:pPr>
        <w:ind w:right="99" w:firstLine="1296"/>
        <w:jc w:val="both"/>
        <w:rPr>
          <w:color w:val="000000"/>
          <w:lang w:val="lt-LT"/>
        </w:rPr>
      </w:pPr>
      <w:r w:rsidRPr="00DD13D2">
        <w:rPr>
          <w:color w:val="000000"/>
          <w:lang w:val="lt-LT"/>
        </w:rPr>
        <w:t>5.Pagrindinė komisijos veiklos forma yra Komisijos posėdis.</w:t>
      </w:r>
    </w:p>
    <w:p w:rsidR="00C30C9A" w:rsidRDefault="00506138" w:rsidP="00C30C9A">
      <w:pPr>
        <w:ind w:right="99" w:firstLine="1296"/>
        <w:jc w:val="both"/>
        <w:rPr>
          <w:color w:val="000000"/>
          <w:lang w:val="lt-LT"/>
        </w:rPr>
      </w:pPr>
      <w:r w:rsidRPr="00DD13D2">
        <w:rPr>
          <w:color w:val="000000"/>
          <w:lang w:val="lt-LT"/>
        </w:rPr>
        <w:t>6.Komisijos pasėdžiai šaukiami pagal poreikį, bet ne rečiau kaip kartą per mėnesį.</w:t>
      </w:r>
      <w:r w:rsidR="00C30C9A">
        <w:rPr>
          <w:color w:val="000000"/>
          <w:lang w:val="lt-LT"/>
        </w:rPr>
        <w:t xml:space="preserve"> </w:t>
      </w:r>
    </w:p>
    <w:p w:rsidR="00C30C9A" w:rsidRDefault="00C30C9A" w:rsidP="00C30C9A">
      <w:pPr>
        <w:ind w:right="99" w:firstLine="1296"/>
        <w:jc w:val="both"/>
        <w:rPr>
          <w:color w:val="000000"/>
          <w:lang w:val="lt-LT"/>
        </w:rPr>
      </w:pPr>
      <w:r>
        <w:rPr>
          <w:color w:val="000000"/>
          <w:lang w:val="lt-LT"/>
        </w:rPr>
        <w:t>7</w:t>
      </w:r>
      <w:r w:rsidR="00506138" w:rsidRPr="00DD13D2">
        <w:rPr>
          <w:color w:val="000000"/>
          <w:lang w:val="lt-LT"/>
        </w:rPr>
        <w:t>.Komisijos darbui vadovauja Administracijos direktoriaus įsakymu paskirt</w:t>
      </w:r>
      <w:r>
        <w:rPr>
          <w:color w:val="000000"/>
          <w:lang w:val="lt-LT"/>
        </w:rPr>
        <w:t>a</w:t>
      </w:r>
      <w:r w:rsidR="00506138" w:rsidRPr="00DD13D2">
        <w:rPr>
          <w:color w:val="000000"/>
          <w:lang w:val="lt-LT"/>
        </w:rPr>
        <w:t>s Komisijos pirmininkas. Jeigu jo nėra – Ko</w:t>
      </w:r>
      <w:r>
        <w:rPr>
          <w:color w:val="000000"/>
          <w:lang w:val="lt-LT"/>
        </w:rPr>
        <w:t>misijos pirmininko pavaduotojas.</w:t>
      </w:r>
    </w:p>
    <w:p w:rsidR="00C30C9A" w:rsidRDefault="00506138" w:rsidP="00C30C9A">
      <w:pPr>
        <w:ind w:right="99" w:firstLine="1296"/>
        <w:jc w:val="both"/>
        <w:rPr>
          <w:color w:val="000000"/>
          <w:lang w:val="lt-LT"/>
        </w:rPr>
      </w:pPr>
      <w:r w:rsidRPr="00DD13D2">
        <w:rPr>
          <w:color w:val="000000"/>
          <w:lang w:val="lt-LT"/>
        </w:rPr>
        <w:t>8.Komisijos posėdis yra teisėtas, jeigu jame dalyvauja ne m</w:t>
      </w:r>
      <w:r w:rsidR="00C30C9A">
        <w:rPr>
          <w:color w:val="000000"/>
          <w:lang w:val="lt-LT"/>
        </w:rPr>
        <w:t>ažiau kaip pusė Komisijos narių.</w:t>
      </w:r>
    </w:p>
    <w:p w:rsidR="00C30C9A" w:rsidRDefault="00506138" w:rsidP="00C30C9A">
      <w:pPr>
        <w:ind w:right="99" w:firstLine="1296"/>
        <w:jc w:val="both"/>
        <w:rPr>
          <w:color w:val="000000"/>
          <w:lang w:val="lt-LT"/>
        </w:rPr>
      </w:pPr>
      <w:r w:rsidRPr="00DD13D2">
        <w:rPr>
          <w:color w:val="000000"/>
          <w:lang w:val="lt-LT"/>
        </w:rPr>
        <w:t>9.Komisijos rekomendaciniai sprendimai priimami atviru balsavimu, paprasta balsų dauguma. Balsams pasiskirsčius po lygiai, sprendimą lemia Komisijos pirmininko balsas. Sprendimai įforminami protokolu.</w:t>
      </w:r>
    </w:p>
    <w:p w:rsidR="00C30C9A" w:rsidRDefault="00506138" w:rsidP="00C30C9A">
      <w:pPr>
        <w:ind w:right="99" w:firstLine="1296"/>
        <w:jc w:val="both"/>
        <w:rPr>
          <w:color w:val="000000"/>
          <w:lang w:val="lt-LT"/>
        </w:rPr>
      </w:pPr>
      <w:r w:rsidRPr="00DD13D2">
        <w:rPr>
          <w:color w:val="000000"/>
          <w:lang w:val="lt-LT"/>
        </w:rPr>
        <w:t>10.Komisijos posėdžiai yra protokoluojami.</w:t>
      </w:r>
    </w:p>
    <w:p w:rsidR="00506138" w:rsidRPr="00DD13D2" w:rsidRDefault="00506138" w:rsidP="00C30C9A">
      <w:pPr>
        <w:ind w:right="99" w:firstLine="1296"/>
        <w:jc w:val="both"/>
        <w:rPr>
          <w:color w:val="000000"/>
          <w:lang w:val="lt-LT"/>
        </w:rPr>
      </w:pPr>
      <w:r w:rsidRPr="00DD13D2">
        <w:rPr>
          <w:color w:val="000000"/>
          <w:lang w:val="lt-LT"/>
        </w:rPr>
        <w:t>11.Komisijos posėdyje gali dalyvauti suinteresuotieji  ir kviestieji asmenys.</w:t>
      </w:r>
    </w:p>
    <w:p w:rsidR="00506138" w:rsidRPr="00DD13D2" w:rsidRDefault="00506138" w:rsidP="007C48C8">
      <w:pPr>
        <w:ind w:right="99"/>
        <w:jc w:val="both"/>
        <w:rPr>
          <w:color w:val="000000"/>
          <w:lang w:val="lt-LT"/>
        </w:rPr>
      </w:pPr>
    </w:p>
    <w:p w:rsidR="00506138" w:rsidRPr="00DD13D2" w:rsidRDefault="00506138" w:rsidP="007C48C8">
      <w:pPr>
        <w:ind w:right="99"/>
        <w:jc w:val="center"/>
        <w:rPr>
          <w:color w:val="000000"/>
          <w:lang w:val="lt-LT"/>
        </w:rPr>
      </w:pPr>
    </w:p>
    <w:p w:rsidR="00506138" w:rsidRPr="00DD13D2" w:rsidRDefault="00506138" w:rsidP="007C48C8">
      <w:pPr>
        <w:ind w:right="99"/>
        <w:jc w:val="center"/>
        <w:rPr>
          <w:b/>
          <w:bCs/>
          <w:color w:val="000000"/>
          <w:lang w:val="lt-LT"/>
        </w:rPr>
      </w:pPr>
      <w:r w:rsidRPr="00DD13D2">
        <w:rPr>
          <w:b/>
          <w:bCs/>
          <w:color w:val="000000"/>
          <w:lang w:val="lt-LT"/>
        </w:rPr>
        <w:t>III. KOMISIJOS TEISĖS</w:t>
      </w:r>
    </w:p>
    <w:p w:rsidR="00C30C9A" w:rsidRDefault="00C30C9A" w:rsidP="00C30C9A">
      <w:pPr>
        <w:ind w:right="99" w:firstLine="1296"/>
        <w:jc w:val="both"/>
        <w:rPr>
          <w:color w:val="000000"/>
          <w:lang w:val="lt-LT"/>
        </w:rPr>
      </w:pPr>
    </w:p>
    <w:p w:rsidR="00C30C9A" w:rsidRDefault="00506138" w:rsidP="00C30C9A">
      <w:pPr>
        <w:ind w:right="99" w:firstLine="1296"/>
        <w:jc w:val="both"/>
        <w:rPr>
          <w:color w:val="000000"/>
          <w:lang w:val="lt-LT"/>
        </w:rPr>
      </w:pPr>
      <w:r w:rsidRPr="00DD13D2">
        <w:rPr>
          <w:color w:val="000000"/>
          <w:lang w:val="lt-LT"/>
        </w:rPr>
        <w:t>12.Komisija turi teisę:</w:t>
      </w:r>
    </w:p>
    <w:p w:rsidR="00C30C9A" w:rsidRDefault="00506138" w:rsidP="00C30C9A">
      <w:pPr>
        <w:ind w:right="99" w:firstLine="1296"/>
        <w:jc w:val="both"/>
        <w:rPr>
          <w:color w:val="000000"/>
          <w:lang w:val="lt-LT"/>
        </w:rPr>
      </w:pPr>
      <w:r w:rsidRPr="00DD13D2">
        <w:rPr>
          <w:color w:val="000000"/>
          <w:lang w:val="lt-LT"/>
        </w:rPr>
        <w:t>12.1.tikrinti, ar teisingi pareiškėjų pateikti duomenys;</w:t>
      </w:r>
    </w:p>
    <w:p w:rsidR="00C30C9A" w:rsidRDefault="00506138" w:rsidP="00C30C9A">
      <w:pPr>
        <w:ind w:right="99" w:firstLine="1296"/>
        <w:jc w:val="both"/>
        <w:rPr>
          <w:color w:val="000000"/>
          <w:lang w:val="lt-LT"/>
        </w:rPr>
      </w:pPr>
      <w:r w:rsidRPr="00DD13D2">
        <w:rPr>
          <w:color w:val="000000"/>
          <w:lang w:val="lt-LT"/>
        </w:rPr>
        <w:t>12.2.reikalauti  buities ir gyvenimo sąlygų patikrinimo akto, papildomų dokumentų apie šeimos (vieno gyvenančio asmens) pajamas, išrašo iš medicininių dokumentų, patvirtinančių žmogaus sveikatos būklę, asmens dokumentų, įrodančių teisę į turto nuosavybę, pažymos apie turto draudimą, dėl kilusio gaisro pažymos iš priešgaisrinės gelbėjimo tarnybos ir kit</w:t>
      </w:r>
      <w:r w:rsidR="00C30C9A">
        <w:rPr>
          <w:color w:val="000000"/>
          <w:lang w:val="lt-LT"/>
        </w:rPr>
        <w:t>a.</w:t>
      </w:r>
    </w:p>
    <w:p w:rsidR="00C30C9A" w:rsidRDefault="00506138" w:rsidP="00C30C9A">
      <w:pPr>
        <w:ind w:right="99" w:firstLine="1296"/>
        <w:jc w:val="both"/>
        <w:rPr>
          <w:color w:val="000000"/>
          <w:lang w:val="lt-LT"/>
        </w:rPr>
      </w:pPr>
      <w:r w:rsidRPr="00DD13D2">
        <w:rPr>
          <w:color w:val="000000"/>
          <w:lang w:val="lt-LT"/>
        </w:rPr>
        <w:lastRenderedPageBreak/>
        <w:t>12.3.siūlyti Administracijos direktoriui skirti socialinę paramą: pašalpomis; kompensacijomis; šalpa daiktais; maisto produktais, rūbais, pervedant skirtas lėšas įsiskolinimui padengti už komunalines paslaugas arba</w:t>
      </w:r>
      <w:r w:rsidR="009559F3" w:rsidRPr="00DD13D2">
        <w:rPr>
          <w:color w:val="000000"/>
          <w:lang w:val="lt-LT"/>
        </w:rPr>
        <w:t xml:space="preserve"> ikimokyklinio ugdymo įstaigoms ir kt.;</w:t>
      </w:r>
    </w:p>
    <w:p w:rsidR="00C30C9A" w:rsidRDefault="00506138" w:rsidP="00C30C9A">
      <w:pPr>
        <w:ind w:right="99" w:firstLine="1296"/>
        <w:jc w:val="both"/>
        <w:rPr>
          <w:color w:val="000000"/>
          <w:lang w:val="lt-LT"/>
        </w:rPr>
      </w:pPr>
      <w:r w:rsidRPr="00DD13D2">
        <w:rPr>
          <w:color w:val="000000"/>
          <w:lang w:val="lt-LT"/>
        </w:rPr>
        <w:t>12.4. gauti informaciją iš Savivaldybės administracijos skyrių ir struktūrinių teritorinių administracijos padalinių;</w:t>
      </w:r>
    </w:p>
    <w:p w:rsidR="00C30C9A" w:rsidRDefault="00506138" w:rsidP="00C30C9A">
      <w:pPr>
        <w:ind w:right="99" w:firstLine="1296"/>
        <w:jc w:val="both"/>
        <w:rPr>
          <w:color w:val="000000"/>
          <w:lang w:val="lt-LT"/>
        </w:rPr>
      </w:pPr>
      <w:r w:rsidRPr="00DD13D2">
        <w:rPr>
          <w:color w:val="000000"/>
          <w:lang w:val="lt-LT"/>
        </w:rPr>
        <w:t>12.5</w:t>
      </w:r>
      <w:r w:rsidR="00680B75">
        <w:rPr>
          <w:color w:val="000000"/>
          <w:lang w:val="lt-LT"/>
        </w:rPr>
        <w:t xml:space="preserve">. </w:t>
      </w:r>
      <w:r w:rsidRPr="00DD13D2">
        <w:rPr>
          <w:color w:val="000000"/>
          <w:lang w:val="lt-LT"/>
        </w:rPr>
        <w:t>reikalauti atitinkamų dokumentų iš įstaigų, organizacijų ir atskirų asmenų, taip pat tikrinti jų išdavimo pagrįstum</w:t>
      </w:r>
      <w:r w:rsidR="00C30C9A">
        <w:rPr>
          <w:color w:val="000000"/>
          <w:lang w:val="lt-LT"/>
        </w:rPr>
        <w:t>ą;</w:t>
      </w:r>
    </w:p>
    <w:p w:rsidR="00C30C9A" w:rsidRDefault="00506138" w:rsidP="00C30C9A">
      <w:pPr>
        <w:ind w:right="99" w:firstLine="1296"/>
        <w:jc w:val="both"/>
        <w:rPr>
          <w:color w:val="000000"/>
          <w:lang w:val="lt-LT"/>
        </w:rPr>
      </w:pPr>
      <w:r w:rsidRPr="00DD13D2">
        <w:rPr>
          <w:color w:val="000000"/>
          <w:lang w:val="lt-LT"/>
        </w:rPr>
        <w:t>12.6.vykti į stichinių nelaimių (gaisro, potvynio, audros, liūties, pūgos ir t.t.) ir nelaimingų atsitikimų vietas, surašyti apžiūros aktą;</w:t>
      </w:r>
    </w:p>
    <w:p w:rsidR="00506138" w:rsidRPr="00DD13D2" w:rsidRDefault="00DD13D2" w:rsidP="00C30C9A">
      <w:pPr>
        <w:ind w:right="99" w:firstLine="1296"/>
        <w:jc w:val="both"/>
        <w:rPr>
          <w:color w:val="000000"/>
          <w:lang w:val="lt-LT"/>
        </w:rPr>
      </w:pPr>
      <w:r>
        <w:rPr>
          <w:color w:val="000000"/>
          <w:lang w:val="lt-LT"/>
        </w:rPr>
        <w:t>12.7</w:t>
      </w:r>
      <w:r w:rsidR="00506138" w:rsidRPr="00DD13D2">
        <w:rPr>
          <w:color w:val="000000"/>
          <w:lang w:val="lt-LT"/>
        </w:rPr>
        <w:t>.siūlyti Administracijos direktoriui kreiptis į VĮ Kazlų Rūdos mokomajai miškų urėdiją dėl nenukirsto miško pardavimo mažesnėmis kainomis.</w:t>
      </w:r>
    </w:p>
    <w:p w:rsidR="00506138" w:rsidRPr="00DD13D2" w:rsidRDefault="00506138" w:rsidP="007C48C8">
      <w:pPr>
        <w:ind w:right="99"/>
        <w:jc w:val="both"/>
        <w:rPr>
          <w:color w:val="000000"/>
          <w:lang w:val="lt-LT"/>
        </w:rPr>
      </w:pPr>
    </w:p>
    <w:p w:rsidR="00506138" w:rsidRPr="00DD13D2" w:rsidRDefault="00506138" w:rsidP="007C48C8">
      <w:pPr>
        <w:ind w:right="99"/>
        <w:jc w:val="both"/>
        <w:rPr>
          <w:color w:val="000000"/>
          <w:lang w:val="lt-LT"/>
        </w:rPr>
      </w:pPr>
      <w:r w:rsidRPr="00DD13D2">
        <w:rPr>
          <w:color w:val="000000"/>
          <w:lang w:val="lt-LT"/>
        </w:rPr>
        <w:t xml:space="preserve">          </w:t>
      </w:r>
      <w:r w:rsidRPr="00DD13D2">
        <w:rPr>
          <w:color w:val="000000"/>
          <w:lang w:val="lt-LT"/>
        </w:rPr>
        <w:tab/>
      </w:r>
    </w:p>
    <w:p w:rsidR="00506138" w:rsidRPr="00DD13D2" w:rsidRDefault="00506138" w:rsidP="007C48C8">
      <w:pPr>
        <w:ind w:right="99"/>
        <w:jc w:val="center"/>
        <w:rPr>
          <w:b/>
          <w:bCs/>
          <w:color w:val="000000"/>
          <w:lang w:val="lt-LT"/>
        </w:rPr>
      </w:pPr>
      <w:r w:rsidRPr="00DD13D2">
        <w:rPr>
          <w:b/>
          <w:bCs/>
          <w:color w:val="000000"/>
          <w:lang w:val="lt-LT"/>
        </w:rPr>
        <w:t>IV. BAIGIAMOSIOS NUOSTATOS</w:t>
      </w:r>
    </w:p>
    <w:p w:rsidR="00506138" w:rsidRPr="00DD13D2" w:rsidRDefault="00506138" w:rsidP="007C48C8">
      <w:pPr>
        <w:ind w:right="99"/>
        <w:jc w:val="both"/>
        <w:rPr>
          <w:color w:val="000000"/>
          <w:lang w:val="lt-LT"/>
        </w:rPr>
      </w:pPr>
      <w:r w:rsidRPr="00DD13D2">
        <w:rPr>
          <w:color w:val="000000"/>
          <w:lang w:val="lt-LT"/>
        </w:rPr>
        <w:tab/>
      </w:r>
    </w:p>
    <w:p w:rsidR="00506138" w:rsidRPr="00DD13D2" w:rsidRDefault="00506138" w:rsidP="007C48C8">
      <w:pPr>
        <w:jc w:val="both"/>
        <w:rPr>
          <w:color w:val="000000"/>
          <w:lang w:val="lt-LT"/>
        </w:rPr>
      </w:pPr>
      <w:r w:rsidRPr="00DD13D2">
        <w:rPr>
          <w:color w:val="000000"/>
          <w:lang w:val="lt-LT"/>
        </w:rPr>
        <w:t xml:space="preserve">            </w:t>
      </w:r>
      <w:r w:rsidRPr="00DD13D2">
        <w:rPr>
          <w:color w:val="000000"/>
          <w:lang w:val="lt-LT"/>
        </w:rPr>
        <w:tab/>
        <w:t xml:space="preserve"> </w:t>
      </w:r>
    </w:p>
    <w:p w:rsidR="00C30C9A" w:rsidRDefault="00506138" w:rsidP="00CA28B6">
      <w:pPr>
        <w:ind w:firstLine="1296"/>
        <w:jc w:val="both"/>
        <w:rPr>
          <w:color w:val="000000"/>
          <w:lang w:val="lt-LT"/>
        </w:rPr>
      </w:pPr>
      <w:r w:rsidRPr="00DD13D2">
        <w:rPr>
          <w:color w:val="000000"/>
          <w:lang w:val="lt-LT"/>
        </w:rPr>
        <w:t xml:space="preserve">13. Sprendimą dėl paramos skyrimo/neskyrimo Nuostatų 4 punkte numatytais atvejais priimama Administracijos direktorius. Įsakymo projektą rengia </w:t>
      </w:r>
      <w:r w:rsidR="009559F3" w:rsidRPr="00DD13D2">
        <w:rPr>
          <w:color w:val="000000"/>
          <w:lang w:val="lt-LT"/>
        </w:rPr>
        <w:t xml:space="preserve">Savivaldybės administracijos </w:t>
      </w:r>
      <w:r w:rsidR="00C30C9A">
        <w:rPr>
          <w:color w:val="000000"/>
          <w:lang w:val="lt-LT"/>
        </w:rPr>
        <w:t>padalinys,</w:t>
      </w:r>
      <w:r w:rsidR="009559F3" w:rsidRPr="00DD13D2">
        <w:rPr>
          <w:color w:val="000000"/>
          <w:lang w:val="lt-LT"/>
        </w:rPr>
        <w:t xml:space="preserve"> atsakingas už socialinės paramos teikimo organizavimą.</w:t>
      </w:r>
    </w:p>
    <w:p w:rsidR="00506138" w:rsidRPr="00DD13D2" w:rsidRDefault="00506138" w:rsidP="00CA28B6">
      <w:pPr>
        <w:ind w:firstLine="1296"/>
        <w:jc w:val="both"/>
        <w:rPr>
          <w:color w:val="000000"/>
          <w:lang w:val="lt-LT"/>
        </w:rPr>
      </w:pPr>
      <w:r w:rsidRPr="00DD13D2">
        <w:rPr>
          <w:color w:val="000000"/>
          <w:lang w:val="lt-LT"/>
        </w:rPr>
        <w:t>14.Komisijos nuostatai gali būti keičiami arba papildomi Kazlų Rūdos savivaldybės administracijos direktorius įsakymu.</w:t>
      </w:r>
    </w:p>
    <w:p w:rsidR="00506138" w:rsidRPr="00DD13D2" w:rsidRDefault="00506138" w:rsidP="007C48C8">
      <w:pPr>
        <w:rPr>
          <w:color w:val="000000"/>
          <w:lang w:val="lt-LT"/>
        </w:rPr>
      </w:pPr>
    </w:p>
    <w:p w:rsidR="00506138" w:rsidRPr="00DD13D2" w:rsidRDefault="00506138" w:rsidP="007C48C8">
      <w:pPr>
        <w:rPr>
          <w:color w:val="000000"/>
          <w:lang w:val="lt-LT"/>
        </w:rPr>
      </w:pPr>
    </w:p>
    <w:p w:rsidR="00506138" w:rsidRPr="00DD13D2" w:rsidRDefault="00506138" w:rsidP="007C48C8">
      <w:pPr>
        <w:jc w:val="center"/>
        <w:rPr>
          <w:color w:val="000000"/>
          <w:lang w:val="lt-LT"/>
        </w:rPr>
      </w:pPr>
      <w:r w:rsidRPr="00DD13D2">
        <w:rPr>
          <w:color w:val="000000"/>
          <w:lang w:val="lt-LT"/>
        </w:rPr>
        <w:t>________________</w:t>
      </w:r>
    </w:p>
    <w:p w:rsidR="00506138" w:rsidRPr="00DD13D2" w:rsidRDefault="00506138" w:rsidP="007C48C8">
      <w:pPr>
        <w:jc w:val="center"/>
        <w:rPr>
          <w:color w:val="000000"/>
          <w:lang w:val="lt-LT"/>
        </w:rPr>
      </w:pPr>
    </w:p>
    <w:p w:rsidR="00506138" w:rsidRPr="00DD13D2" w:rsidRDefault="00506138" w:rsidP="007C48C8">
      <w:pPr>
        <w:jc w:val="center"/>
        <w:rPr>
          <w:color w:val="000000"/>
          <w:lang w:val="lt-LT"/>
        </w:rPr>
      </w:pPr>
    </w:p>
    <w:p w:rsidR="00506138" w:rsidRPr="00DD13D2" w:rsidRDefault="00506138" w:rsidP="007C48C8">
      <w:pPr>
        <w:jc w:val="center"/>
        <w:rPr>
          <w:color w:val="000000"/>
          <w:lang w:val="lt-LT"/>
        </w:rPr>
      </w:pPr>
    </w:p>
    <w:p w:rsidR="00506138" w:rsidRPr="00DD13D2" w:rsidRDefault="00506138" w:rsidP="007C48C8">
      <w:pPr>
        <w:jc w:val="center"/>
        <w:rPr>
          <w:color w:val="000000"/>
          <w:lang w:val="lt-LT"/>
        </w:rPr>
      </w:pPr>
    </w:p>
    <w:p w:rsidR="00506138" w:rsidRPr="00DD13D2" w:rsidRDefault="00506138" w:rsidP="007C48C8">
      <w:pPr>
        <w:jc w:val="center"/>
        <w:rPr>
          <w:color w:val="000000"/>
          <w:lang w:val="lt-LT"/>
        </w:rPr>
      </w:pPr>
    </w:p>
    <w:p w:rsidR="00506138" w:rsidRPr="00DD13D2" w:rsidRDefault="00506138" w:rsidP="007C48C8">
      <w:pPr>
        <w:jc w:val="center"/>
        <w:rPr>
          <w:color w:val="000000"/>
          <w:lang w:val="lt-LT"/>
        </w:rPr>
      </w:pPr>
    </w:p>
    <w:p w:rsidR="00506138" w:rsidRPr="00DD13D2" w:rsidRDefault="00506138" w:rsidP="007C48C8">
      <w:pPr>
        <w:rPr>
          <w:color w:val="000000"/>
          <w:lang w:val="lt-LT"/>
        </w:rPr>
      </w:pPr>
    </w:p>
    <w:p w:rsidR="00506138" w:rsidRPr="00DD13D2" w:rsidRDefault="00506138">
      <w:pPr>
        <w:rPr>
          <w:color w:val="000000"/>
          <w:lang w:val="lt-LT"/>
        </w:rPr>
      </w:pPr>
    </w:p>
    <w:p w:rsidR="00DD13D2" w:rsidRPr="00DD13D2" w:rsidRDefault="00DD13D2">
      <w:pPr>
        <w:rPr>
          <w:color w:val="000000"/>
          <w:lang w:val="lt-LT"/>
        </w:rPr>
      </w:pPr>
    </w:p>
    <w:sectPr w:rsidR="00DD13D2" w:rsidRPr="00DD13D2" w:rsidSect="006464B4">
      <w:pgSz w:w="11907" w:h="16840" w:code="9"/>
      <w:pgMar w:top="851" w:right="567" w:bottom="851"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10E3"/>
    <w:multiLevelType w:val="hybridMultilevel"/>
    <w:tmpl w:val="7190273E"/>
    <w:lvl w:ilvl="0" w:tplc="74DCC1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3C1658B5"/>
    <w:multiLevelType w:val="hybridMultilevel"/>
    <w:tmpl w:val="AEAC6F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68560BB1"/>
    <w:multiLevelType w:val="hybridMultilevel"/>
    <w:tmpl w:val="AEA8E0C6"/>
    <w:lvl w:ilvl="0" w:tplc="CE6ED6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compat/>
  <w:rsids>
    <w:rsidRoot w:val="007C48C8"/>
    <w:rsid w:val="00044D2F"/>
    <w:rsid w:val="00056FC4"/>
    <w:rsid w:val="00074455"/>
    <w:rsid w:val="0007667B"/>
    <w:rsid w:val="000A5278"/>
    <w:rsid w:val="000A7CA4"/>
    <w:rsid w:val="000B2F81"/>
    <w:rsid w:val="000E03C5"/>
    <w:rsid w:val="000E7220"/>
    <w:rsid w:val="000F0159"/>
    <w:rsid w:val="000F3C2C"/>
    <w:rsid w:val="001045FF"/>
    <w:rsid w:val="001214A6"/>
    <w:rsid w:val="0016264A"/>
    <w:rsid w:val="00164EC4"/>
    <w:rsid w:val="00183A1D"/>
    <w:rsid w:val="001963F9"/>
    <w:rsid w:val="001A06A6"/>
    <w:rsid w:val="001A65DE"/>
    <w:rsid w:val="001C54B7"/>
    <w:rsid w:val="001C69A2"/>
    <w:rsid w:val="001F1165"/>
    <w:rsid w:val="001F1309"/>
    <w:rsid w:val="002204B2"/>
    <w:rsid w:val="00222EC2"/>
    <w:rsid w:val="0026400C"/>
    <w:rsid w:val="002B1122"/>
    <w:rsid w:val="00300045"/>
    <w:rsid w:val="0032159B"/>
    <w:rsid w:val="00323085"/>
    <w:rsid w:val="003614EF"/>
    <w:rsid w:val="003651C5"/>
    <w:rsid w:val="00376C59"/>
    <w:rsid w:val="00397394"/>
    <w:rsid w:val="003C33D3"/>
    <w:rsid w:val="003D30EB"/>
    <w:rsid w:val="003F7564"/>
    <w:rsid w:val="00422259"/>
    <w:rsid w:val="00444491"/>
    <w:rsid w:val="00452CB4"/>
    <w:rsid w:val="00455BFD"/>
    <w:rsid w:val="0048755B"/>
    <w:rsid w:val="004B74A4"/>
    <w:rsid w:val="004D4EBA"/>
    <w:rsid w:val="004D754E"/>
    <w:rsid w:val="00506138"/>
    <w:rsid w:val="005214BF"/>
    <w:rsid w:val="00533DF3"/>
    <w:rsid w:val="00540756"/>
    <w:rsid w:val="005439F8"/>
    <w:rsid w:val="00545510"/>
    <w:rsid w:val="005528D7"/>
    <w:rsid w:val="0055347F"/>
    <w:rsid w:val="005613EB"/>
    <w:rsid w:val="00583445"/>
    <w:rsid w:val="00597EC2"/>
    <w:rsid w:val="005B2A22"/>
    <w:rsid w:val="005C1118"/>
    <w:rsid w:val="005C22B1"/>
    <w:rsid w:val="005C5739"/>
    <w:rsid w:val="005C5869"/>
    <w:rsid w:val="005E1AB9"/>
    <w:rsid w:val="00620DE6"/>
    <w:rsid w:val="006464B4"/>
    <w:rsid w:val="006637C8"/>
    <w:rsid w:val="0067720F"/>
    <w:rsid w:val="00680B75"/>
    <w:rsid w:val="006A5AC6"/>
    <w:rsid w:val="006B1D83"/>
    <w:rsid w:val="006D014F"/>
    <w:rsid w:val="00704DC1"/>
    <w:rsid w:val="007063E2"/>
    <w:rsid w:val="00711FC5"/>
    <w:rsid w:val="007210F2"/>
    <w:rsid w:val="00721616"/>
    <w:rsid w:val="00736122"/>
    <w:rsid w:val="00744DD4"/>
    <w:rsid w:val="00753648"/>
    <w:rsid w:val="00797C9C"/>
    <w:rsid w:val="007A15A5"/>
    <w:rsid w:val="007B626C"/>
    <w:rsid w:val="007C48C8"/>
    <w:rsid w:val="007D7C2F"/>
    <w:rsid w:val="007E24A8"/>
    <w:rsid w:val="007E5CCB"/>
    <w:rsid w:val="00804923"/>
    <w:rsid w:val="00877E94"/>
    <w:rsid w:val="008819E3"/>
    <w:rsid w:val="00893EE5"/>
    <w:rsid w:val="0089485F"/>
    <w:rsid w:val="008B4753"/>
    <w:rsid w:val="0093259F"/>
    <w:rsid w:val="009507FC"/>
    <w:rsid w:val="009559F3"/>
    <w:rsid w:val="00965BD3"/>
    <w:rsid w:val="009A0964"/>
    <w:rsid w:val="009A4572"/>
    <w:rsid w:val="009C1B7B"/>
    <w:rsid w:val="009C4706"/>
    <w:rsid w:val="009C725F"/>
    <w:rsid w:val="00A05B63"/>
    <w:rsid w:val="00A24A9A"/>
    <w:rsid w:val="00A357D9"/>
    <w:rsid w:val="00A54982"/>
    <w:rsid w:val="00A650D6"/>
    <w:rsid w:val="00A723EA"/>
    <w:rsid w:val="00A74B16"/>
    <w:rsid w:val="00A9202D"/>
    <w:rsid w:val="00AC311F"/>
    <w:rsid w:val="00AC6540"/>
    <w:rsid w:val="00AD2E4E"/>
    <w:rsid w:val="00AF5661"/>
    <w:rsid w:val="00B054AA"/>
    <w:rsid w:val="00B05519"/>
    <w:rsid w:val="00B40E3F"/>
    <w:rsid w:val="00B6405C"/>
    <w:rsid w:val="00B76F19"/>
    <w:rsid w:val="00B835DD"/>
    <w:rsid w:val="00B877AA"/>
    <w:rsid w:val="00BB2523"/>
    <w:rsid w:val="00BC6FD5"/>
    <w:rsid w:val="00C26ABB"/>
    <w:rsid w:val="00C30C9A"/>
    <w:rsid w:val="00C36B37"/>
    <w:rsid w:val="00C44FE5"/>
    <w:rsid w:val="00C63E8F"/>
    <w:rsid w:val="00CA28B6"/>
    <w:rsid w:val="00CA72CE"/>
    <w:rsid w:val="00CB3451"/>
    <w:rsid w:val="00CC0C00"/>
    <w:rsid w:val="00CE6F89"/>
    <w:rsid w:val="00CF07C2"/>
    <w:rsid w:val="00D03E0E"/>
    <w:rsid w:val="00D05B22"/>
    <w:rsid w:val="00D110BE"/>
    <w:rsid w:val="00D334C2"/>
    <w:rsid w:val="00D653FA"/>
    <w:rsid w:val="00DA5AC5"/>
    <w:rsid w:val="00DC7207"/>
    <w:rsid w:val="00DD13D2"/>
    <w:rsid w:val="00DD6A0B"/>
    <w:rsid w:val="00E02558"/>
    <w:rsid w:val="00E05976"/>
    <w:rsid w:val="00E326BC"/>
    <w:rsid w:val="00E75A9A"/>
    <w:rsid w:val="00E820F7"/>
    <w:rsid w:val="00E84527"/>
    <w:rsid w:val="00EA29FF"/>
    <w:rsid w:val="00EA775A"/>
    <w:rsid w:val="00EB5F81"/>
    <w:rsid w:val="00EC3DA9"/>
    <w:rsid w:val="00ED3C1B"/>
    <w:rsid w:val="00EF051E"/>
    <w:rsid w:val="00EF0F37"/>
    <w:rsid w:val="00F0130A"/>
    <w:rsid w:val="00F34C65"/>
    <w:rsid w:val="00F56EFE"/>
    <w:rsid w:val="00F626A6"/>
    <w:rsid w:val="00F637AE"/>
    <w:rsid w:val="00F8578A"/>
    <w:rsid w:val="00F859AF"/>
    <w:rsid w:val="00F91D54"/>
    <w:rsid w:val="00FD5C8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48C8"/>
    <w:rPr>
      <w:rFonts w:ascii="Times New Roman" w:eastAsia="Times New Roman" w:hAnsi="Times New Roman"/>
      <w:sz w:val="24"/>
      <w:szCs w:val="24"/>
      <w:lang w:val="en-US" w:eastAsia="en-US"/>
    </w:rPr>
  </w:style>
  <w:style w:type="paragraph" w:styleId="Antrat1">
    <w:name w:val="heading 1"/>
    <w:basedOn w:val="prastasis"/>
    <w:next w:val="prastasis"/>
    <w:link w:val="Antrat1Diagrama"/>
    <w:uiPriority w:val="99"/>
    <w:qFormat/>
    <w:rsid w:val="007C48C8"/>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C48C8"/>
    <w:rPr>
      <w:rFonts w:ascii="Times New Roman" w:hAnsi="Times New Roman" w:cs="Times New Roman"/>
      <w:b/>
      <w:bCs/>
      <w:sz w:val="24"/>
      <w:szCs w:val="24"/>
      <w:lang w:val="en-US"/>
    </w:rPr>
  </w:style>
  <w:style w:type="paragraph" w:styleId="Pagrindinistekstas">
    <w:name w:val="Body Text"/>
    <w:basedOn w:val="prastasis"/>
    <w:link w:val="PagrindinistekstasDiagrama"/>
    <w:uiPriority w:val="99"/>
    <w:rsid w:val="007C48C8"/>
    <w:rPr>
      <w:lang w:val="en-AU"/>
    </w:rPr>
  </w:style>
  <w:style w:type="character" w:customStyle="1" w:styleId="PagrindinistekstasDiagrama">
    <w:name w:val="Pagrindinis tekstas Diagrama"/>
    <w:basedOn w:val="Numatytasispastraiposriftas"/>
    <w:link w:val="Pagrindinistekstas"/>
    <w:uiPriority w:val="99"/>
    <w:locked/>
    <w:rsid w:val="007C48C8"/>
    <w:rPr>
      <w:rFonts w:ascii="Times New Roman" w:hAnsi="Times New Roman" w:cs="Times New Roman"/>
      <w:sz w:val="20"/>
      <w:szCs w:val="20"/>
      <w:lang w:val="en-AU"/>
    </w:rPr>
  </w:style>
  <w:style w:type="paragraph" w:styleId="Pavadinimas">
    <w:name w:val="Title"/>
    <w:basedOn w:val="prastasis"/>
    <w:link w:val="PavadinimasDiagrama"/>
    <w:uiPriority w:val="99"/>
    <w:qFormat/>
    <w:rsid w:val="007C48C8"/>
    <w:pPr>
      <w:jc w:val="center"/>
    </w:pPr>
    <w:rPr>
      <w:b/>
      <w:bCs/>
      <w:lang w:val="lt-LT"/>
    </w:rPr>
  </w:style>
  <w:style w:type="character" w:customStyle="1" w:styleId="PavadinimasDiagrama">
    <w:name w:val="Pavadinimas Diagrama"/>
    <w:basedOn w:val="Numatytasispastraiposriftas"/>
    <w:link w:val="Pavadinimas"/>
    <w:uiPriority w:val="99"/>
    <w:locked/>
    <w:rsid w:val="007C48C8"/>
    <w:rPr>
      <w:rFonts w:ascii="Times New Roman" w:hAnsi="Times New Roman" w:cs="Times New Roman"/>
      <w:b/>
      <w:bCs/>
      <w:sz w:val="24"/>
      <w:szCs w:val="24"/>
    </w:rPr>
  </w:style>
  <w:style w:type="paragraph" w:styleId="Pagrindinistekstas2">
    <w:name w:val="Body Text 2"/>
    <w:basedOn w:val="prastasis"/>
    <w:link w:val="Pagrindinistekstas2Diagrama"/>
    <w:uiPriority w:val="99"/>
    <w:rsid w:val="007C48C8"/>
    <w:pPr>
      <w:spacing w:after="120" w:line="480" w:lineRule="auto"/>
    </w:pPr>
  </w:style>
  <w:style w:type="character" w:customStyle="1" w:styleId="Pagrindinistekstas2Diagrama">
    <w:name w:val="Pagrindinis tekstas 2 Diagrama"/>
    <w:basedOn w:val="Numatytasispastraiposriftas"/>
    <w:link w:val="Pagrindinistekstas2"/>
    <w:uiPriority w:val="99"/>
    <w:locked/>
    <w:rsid w:val="007C48C8"/>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B598-B2E1-4493-8101-03962D93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1025</Words>
  <Characters>5849</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dc:creator>
  <cp:lastModifiedBy>Windows User</cp:lastModifiedBy>
  <cp:revision>3</cp:revision>
  <cp:lastPrinted>2019-07-15T12:00:00Z</cp:lastPrinted>
  <dcterms:created xsi:type="dcterms:W3CDTF">2019-07-16T11:16:00Z</dcterms:created>
  <dcterms:modified xsi:type="dcterms:W3CDTF">2019-07-16T11:43:00Z</dcterms:modified>
</cp:coreProperties>
</file>