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6843" w14:textId="77777777" w:rsidR="009B61DF" w:rsidRDefault="00D904FB" w:rsidP="00D904FB">
      <w:pPr>
        <w:jc w:val="right"/>
        <w:rPr>
          <w:szCs w:val="24"/>
        </w:rPr>
      </w:pPr>
      <w:r>
        <w:rPr>
          <w:noProof/>
          <w:szCs w:val="24"/>
          <w:lang w:eastAsia="lt-LT"/>
        </w:rPr>
        <w:drawing>
          <wp:anchor distT="0" distB="0" distL="114300" distR="114300" simplePos="0" relativeHeight="251659264" behindDoc="1" locked="0" layoutInCell="1" allowOverlap="1" wp14:anchorId="1E0F10E5" wp14:editId="4307DA83">
            <wp:simplePos x="0" y="0"/>
            <wp:positionH relativeFrom="margin">
              <wp:align>center</wp:align>
            </wp:positionH>
            <wp:positionV relativeFrom="paragraph">
              <wp:posOffset>21590</wp:posOffset>
            </wp:positionV>
            <wp:extent cx="544195" cy="646430"/>
            <wp:effectExtent l="19050" t="0" r="8255"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4195" cy="646430"/>
                    </a:xfrm>
                    <a:prstGeom prst="rect">
                      <a:avLst/>
                    </a:prstGeom>
                  </pic:spPr>
                </pic:pic>
              </a:graphicData>
            </a:graphic>
          </wp:anchor>
        </w:drawing>
      </w:r>
      <w:r w:rsidR="006A75F7"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006A75F7" w:rsidRPr="00315464">
        <w:rPr>
          <w:szCs w:val="24"/>
        </w:rPr>
      </w:r>
      <w:r w:rsidR="006A75F7"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006A75F7" w:rsidRPr="00315464">
        <w:rPr>
          <w:szCs w:val="24"/>
        </w:rPr>
        <w:fldChar w:fldCharType="end"/>
      </w:r>
    </w:p>
    <w:p w14:paraId="028A9D6C" w14:textId="77777777" w:rsidR="00A431C3" w:rsidRDefault="00A431C3" w:rsidP="00D904FB">
      <w:pPr>
        <w:jc w:val="center"/>
        <w:rPr>
          <w:szCs w:val="24"/>
        </w:rPr>
      </w:pPr>
    </w:p>
    <w:p w14:paraId="1AC5EBDD" w14:textId="77777777" w:rsidR="00A431C3" w:rsidRDefault="00A431C3" w:rsidP="00D904FB">
      <w:pPr>
        <w:jc w:val="center"/>
        <w:rPr>
          <w:szCs w:val="24"/>
        </w:rPr>
      </w:pPr>
    </w:p>
    <w:p w14:paraId="35F63689" w14:textId="77777777" w:rsidR="00A431C3" w:rsidRDefault="00A431C3" w:rsidP="00D904FB">
      <w:pPr>
        <w:jc w:val="center"/>
        <w:rPr>
          <w:szCs w:val="24"/>
        </w:rPr>
      </w:pPr>
    </w:p>
    <w:p w14:paraId="4196E78F" w14:textId="77777777" w:rsidR="004113D3" w:rsidRPr="00CC5BB2" w:rsidRDefault="004113D3" w:rsidP="00D904FB">
      <w:pPr>
        <w:jc w:val="center"/>
        <w:rPr>
          <w:b/>
          <w:bCs/>
          <w:sz w:val="28"/>
          <w:szCs w:val="28"/>
        </w:rPr>
      </w:pPr>
      <w:r w:rsidRPr="00CC5BB2">
        <w:rPr>
          <w:b/>
          <w:bCs/>
          <w:sz w:val="28"/>
          <w:szCs w:val="28"/>
        </w:rPr>
        <w:t>KAZLŲ RŪDOS SAVIVALDYBĖS ADMINISTRACIJOS</w:t>
      </w:r>
      <w:r w:rsidRPr="00CC5BB2">
        <w:rPr>
          <w:b/>
          <w:bCs/>
          <w:sz w:val="28"/>
          <w:szCs w:val="28"/>
        </w:rPr>
        <w:br/>
      </w:r>
      <w:r w:rsidR="009A493C" w:rsidRPr="00CC5BB2">
        <w:rPr>
          <w:b/>
          <w:bCs/>
          <w:sz w:val="28"/>
          <w:szCs w:val="28"/>
        </w:rPr>
        <w:t xml:space="preserve">FINANSŲ </w:t>
      </w:r>
      <w:r w:rsidRPr="00CC5BB2">
        <w:rPr>
          <w:b/>
          <w:bCs/>
          <w:sz w:val="28"/>
          <w:szCs w:val="28"/>
        </w:rPr>
        <w:t>SKYRIUS</w:t>
      </w:r>
    </w:p>
    <w:p w14:paraId="553E1EDB" w14:textId="77777777" w:rsidR="00D02760" w:rsidRPr="00D02760" w:rsidRDefault="00D02760" w:rsidP="00D904FB">
      <w:pPr>
        <w:jc w:val="center"/>
        <w:rPr>
          <w:b/>
          <w:bCs/>
          <w:sz w:val="20"/>
        </w:rPr>
      </w:pPr>
    </w:p>
    <w:p w14:paraId="4B32A374" w14:textId="77777777" w:rsidR="004113D3" w:rsidRPr="009A493C" w:rsidRDefault="004113D3" w:rsidP="00D904FB">
      <w:pPr>
        <w:pBdr>
          <w:bottom w:val="single" w:sz="6" w:space="1" w:color="auto"/>
        </w:pBdr>
        <w:jc w:val="center"/>
        <w:rPr>
          <w:sz w:val="16"/>
          <w:szCs w:val="16"/>
        </w:rPr>
      </w:pPr>
      <w:r w:rsidRPr="009A493C">
        <w:rPr>
          <w:sz w:val="16"/>
          <w:szCs w:val="16"/>
        </w:rPr>
        <w:t>Biudžetinė įstaiga. Atgimimo g. 12, LT-69443 Kazlų Rūda.</w:t>
      </w:r>
      <w:r w:rsidRPr="009A493C">
        <w:rPr>
          <w:sz w:val="16"/>
          <w:szCs w:val="16"/>
        </w:rPr>
        <w:br/>
        <w:t>Duomenys kaupiami ir saugomi Juridinių asmenų registre, kodas 188777932</w:t>
      </w:r>
      <w:r w:rsidRPr="009A493C">
        <w:rPr>
          <w:sz w:val="16"/>
          <w:szCs w:val="16"/>
        </w:rPr>
        <w:br/>
        <w:t xml:space="preserve">Skyriaus duomenys: </w:t>
      </w:r>
      <w:r w:rsidR="00482B2F" w:rsidRPr="009A493C">
        <w:rPr>
          <w:sz w:val="16"/>
          <w:szCs w:val="16"/>
        </w:rPr>
        <w:t>Atgimimo</w:t>
      </w:r>
      <w:r w:rsidRPr="009A493C">
        <w:rPr>
          <w:sz w:val="16"/>
          <w:szCs w:val="16"/>
        </w:rPr>
        <w:t xml:space="preserve"> g. </w:t>
      </w:r>
      <w:r w:rsidR="00482B2F" w:rsidRPr="009A493C">
        <w:rPr>
          <w:sz w:val="16"/>
          <w:szCs w:val="16"/>
        </w:rPr>
        <w:t>12</w:t>
      </w:r>
      <w:r w:rsidRPr="009A493C">
        <w:rPr>
          <w:sz w:val="16"/>
          <w:szCs w:val="16"/>
        </w:rPr>
        <w:t>, LT-694</w:t>
      </w:r>
      <w:r w:rsidR="00482B2F" w:rsidRPr="009A493C">
        <w:rPr>
          <w:sz w:val="16"/>
          <w:szCs w:val="16"/>
        </w:rPr>
        <w:t>43</w:t>
      </w:r>
      <w:r w:rsidRPr="009A493C">
        <w:rPr>
          <w:sz w:val="16"/>
          <w:szCs w:val="16"/>
        </w:rPr>
        <w:t xml:space="preserve">  Kazlų Rūda, tel.</w:t>
      </w:r>
      <w:r w:rsidR="00A45D90">
        <w:rPr>
          <w:sz w:val="16"/>
          <w:szCs w:val="16"/>
        </w:rPr>
        <w:t>:</w:t>
      </w:r>
      <w:r w:rsidRPr="009A493C">
        <w:rPr>
          <w:sz w:val="16"/>
          <w:szCs w:val="16"/>
        </w:rPr>
        <w:t xml:space="preserve"> (8 343) </w:t>
      </w:r>
      <w:r w:rsidR="00482B2F" w:rsidRPr="009A493C">
        <w:rPr>
          <w:sz w:val="16"/>
          <w:szCs w:val="16"/>
        </w:rPr>
        <w:t>68</w:t>
      </w:r>
      <w:r w:rsidR="00A45D90">
        <w:rPr>
          <w:sz w:val="16"/>
          <w:szCs w:val="16"/>
        </w:rPr>
        <w:t> </w:t>
      </w:r>
      <w:r w:rsidR="00482B2F" w:rsidRPr="009A493C">
        <w:rPr>
          <w:sz w:val="16"/>
          <w:szCs w:val="16"/>
        </w:rPr>
        <w:t>62</w:t>
      </w:r>
      <w:r w:rsidR="009A493C">
        <w:rPr>
          <w:sz w:val="16"/>
          <w:szCs w:val="16"/>
        </w:rPr>
        <w:t>0</w:t>
      </w:r>
      <w:r w:rsidR="0040761A" w:rsidRPr="009A493C">
        <w:rPr>
          <w:sz w:val="16"/>
          <w:szCs w:val="16"/>
        </w:rPr>
        <w:t>/</w:t>
      </w:r>
      <w:r w:rsidRPr="009A493C">
        <w:rPr>
          <w:sz w:val="16"/>
          <w:szCs w:val="16"/>
        </w:rPr>
        <w:t xml:space="preserve"> 95 276, el. p. </w:t>
      </w:r>
      <w:hyperlink r:id="rId9" w:history="1">
        <w:r w:rsidR="00D3416B" w:rsidRPr="009A493C">
          <w:rPr>
            <w:rStyle w:val="Hipersaitas"/>
            <w:rFonts w:eastAsiaTheme="majorEastAsia"/>
            <w:sz w:val="16"/>
            <w:szCs w:val="16"/>
          </w:rPr>
          <w:t>finansai@kazluruda.lt</w:t>
        </w:r>
      </w:hyperlink>
    </w:p>
    <w:p w14:paraId="70B5888E" w14:textId="77777777" w:rsidR="00070120" w:rsidRPr="00766FDB" w:rsidRDefault="00070120" w:rsidP="00D904FB">
      <w:pPr>
        <w:jc w:val="center"/>
        <w:rPr>
          <w:szCs w:val="24"/>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6E812544" w14:textId="77777777" w:rsidTr="00195D02">
        <w:trPr>
          <w:cantSplit/>
          <w:jc w:val="center"/>
        </w:trPr>
        <w:tc>
          <w:tcPr>
            <w:tcW w:w="4534" w:type="dxa"/>
            <w:vMerge w:val="restart"/>
          </w:tcPr>
          <w:p w14:paraId="7F44B39B" w14:textId="77777777" w:rsidR="00D83F2B" w:rsidRDefault="006A75F7" w:rsidP="00D904FB">
            <w:pPr>
              <w:rPr>
                <w:szCs w:val="24"/>
              </w:rPr>
            </w:pPr>
            <w:r w:rsidRPr="00315464">
              <w:rPr>
                <w:szCs w:val="24"/>
              </w:rPr>
              <w:fldChar w:fldCharType="begin">
                <w:ffData>
                  <w:name w:val=""/>
                  <w:enabled/>
                  <w:calcOnExit w:val="0"/>
                  <w:statusText w:type="text" w:val="Struktūrinio padalinio pavadinimas"/>
                  <w:textInput/>
                </w:ffData>
              </w:fldChar>
            </w:r>
            <w:r w:rsidR="00F36994" w:rsidRPr="00315464">
              <w:rPr>
                <w:szCs w:val="24"/>
              </w:rPr>
              <w:instrText xml:space="preserve"> FORMTEXT </w:instrText>
            </w:r>
            <w:r w:rsidRPr="00315464">
              <w:rPr>
                <w:szCs w:val="24"/>
              </w:rPr>
            </w:r>
            <w:r w:rsidRPr="00315464">
              <w:rPr>
                <w:szCs w:val="24"/>
              </w:rPr>
              <w:fldChar w:fldCharType="separate"/>
            </w:r>
            <w:r w:rsidR="004341B3">
              <w:rPr>
                <w:szCs w:val="24"/>
              </w:rPr>
              <w:t>Kazlų Rūdos savivaldybės tarybai</w:t>
            </w:r>
          </w:p>
          <w:p w14:paraId="09AB439D" w14:textId="77777777" w:rsidR="00104A5E" w:rsidRPr="00315464" w:rsidRDefault="006A75F7" w:rsidP="00D904FB">
            <w:pPr>
              <w:rPr>
                <w:szCs w:val="24"/>
              </w:rPr>
            </w:pPr>
            <w:r w:rsidRPr="00315464">
              <w:rPr>
                <w:szCs w:val="24"/>
              </w:rPr>
              <w:fldChar w:fldCharType="end"/>
            </w:r>
          </w:p>
        </w:tc>
        <w:tc>
          <w:tcPr>
            <w:tcW w:w="567" w:type="dxa"/>
            <w:vMerge w:val="restart"/>
          </w:tcPr>
          <w:p w14:paraId="0A4D8CB8" w14:textId="77777777" w:rsidR="00104A5E" w:rsidRPr="00315464" w:rsidRDefault="00104A5E" w:rsidP="00D904FB">
            <w:pPr>
              <w:jc w:val="center"/>
              <w:rPr>
                <w:szCs w:val="24"/>
              </w:rPr>
            </w:pPr>
          </w:p>
        </w:tc>
        <w:tc>
          <w:tcPr>
            <w:tcW w:w="284" w:type="dxa"/>
            <w:vAlign w:val="center"/>
          </w:tcPr>
          <w:p w14:paraId="5C1C288A" w14:textId="77777777" w:rsidR="00104A5E" w:rsidRPr="00315464" w:rsidRDefault="00104A5E" w:rsidP="00D904FB">
            <w:pPr>
              <w:jc w:val="right"/>
              <w:rPr>
                <w:szCs w:val="24"/>
              </w:rPr>
            </w:pPr>
          </w:p>
        </w:tc>
        <w:tc>
          <w:tcPr>
            <w:tcW w:w="1701" w:type="dxa"/>
            <w:tcBorders>
              <w:bottom w:val="single" w:sz="8" w:space="0" w:color="auto"/>
            </w:tcBorders>
          </w:tcPr>
          <w:p w14:paraId="3F4C0ABA" w14:textId="77777777" w:rsidR="00104A5E" w:rsidRPr="00315464" w:rsidRDefault="006A75F7" w:rsidP="00D904FB">
            <w:pPr>
              <w:rPr>
                <w:szCs w:val="24"/>
              </w:rPr>
            </w:pPr>
            <w:r w:rsidRPr="00315464">
              <w:rPr>
                <w:szCs w:val="24"/>
              </w:rPr>
              <w:fldChar w:fldCharType="begin">
                <w:ffData>
                  <w:name w:val=""/>
                  <w:enabled/>
                  <w:calcOnExit w:val="0"/>
                  <w:statusText w:type="text" w:val="2001-01-01"/>
                  <w:textInput>
                    <w:type w:val="date"/>
                    <w:format w:val="yyyy-MM-dd"/>
                  </w:textInput>
                </w:ffData>
              </w:fldChar>
            </w:r>
            <w:r w:rsidR="00104A5E" w:rsidRPr="00315464">
              <w:rPr>
                <w:szCs w:val="24"/>
              </w:rPr>
              <w:instrText xml:space="preserve"> FORMTEXT </w:instrText>
            </w:r>
            <w:r w:rsidRPr="00315464">
              <w:rPr>
                <w:szCs w:val="24"/>
              </w:rPr>
            </w:r>
            <w:r w:rsidRPr="00315464">
              <w:rPr>
                <w:szCs w:val="24"/>
              </w:rPr>
              <w:fldChar w:fldCharType="separate"/>
            </w:r>
            <w:r w:rsidR="00845F23">
              <w:rPr>
                <w:szCs w:val="24"/>
              </w:rPr>
              <w:t> </w:t>
            </w:r>
            <w:r w:rsidR="00845F23">
              <w:rPr>
                <w:szCs w:val="24"/>
              </w:rPr>
              <w:t> </w:t>
            </w:r>
            <w:r w:rsidR="00845F23">
              <w:rPr>
                <w:szCs w:val="24"/>
              </w:rPr>
              <w:t> </w:t>
            </w:r>
            <w:r w:rsidR="00845F23">
              <w:rPr>
                <w:szCs w:val="24"/>
              </w:rPr>
              <w:t> </w:t>
            </w:r>
            <w:r w:rsidR="00845F23">
              <w:rPr>
                <w:szCs w:val="24"/>
              </w:rPr>
              <w:t> </w:t>
            </w:r>
            <w:r w:rsidRPr="00315464">
              <w:rPr>
                <w:szCs w:val="24"/>
              </w:rPr>
              <w:fldChar w:fldCharType="end"/>
            </w:r>
          </w:p>
        </w:tc>
        <w:tc>
          <w:tcPr>
            <w:tcW w:w="567" w:type="dxa"/>
          </w:tcPr>
          <w:p w14:paraId="63445E2E" w14:textId="77777777" w:rsidR="00104A5E" w:rsidRPr="00315464" w:rsidRDefault="00104A5E" w:rsidP="00D904FB">
            <w:pPr>
              <w:jc w:val="right"/>
              <w:rPr>
                <w:szCs w:val="24"/>
              </w:rPr>
            </w:pPr>
            <w:r w:rsidRPr="00315464">
              <w:rPr>
                <w:rStyle w:val="Stilius12pt"/>
                <w:szCs w:val="24"/>
              </w:rPr>
              <w:t>Nr. </w:t>
            </w:r>
          </w:p>
        </w:tc>
        <w:tc>
          <w:tcPr>
            <w:tcW w:w="1985" w:type="dxa"/>
            <w:tcBorders>
              <w:bottom w:val="single" w:sz="8" w:space="0" w:color="auto"/>
            </w:tcBorders>
          </w:tcPr>
          <w:p w14:paraId="50DDF808" w14:textId="77777777" w:rsidR="00104A5E" w:rsidRPr="00315464" w:rsidRDefault="006A75F7" w:rsidP="00D904FB">
            <w:pPr>
              <w:rPr>
                <w:szCs w:val="24"/>
              </w:rPr>
            </w:pPr>
            <w:r w:rsidRPr="00315464">
              <w:rPr>
                <w:szCs w:val="24"/>
              </w:rPr>
              <w:fldChar w:fldCharType="begin">
                <w:ffData>
                  <w:name w:val=""/>
                  <w:enabled/>
                  <w:calcOnExit w:val="0"/>
                  <w:textInput/>
                </w:ffData>
              </w:fldChar>
            </w:r>
            <w:r w:rsidR="00104A5E" w:rsidRPr="00315464">
              <w:rPr>
                <w:szCs w:val="24"/>
              </w:rPr>
              <w:instrText xml:space="preserve"> FORMTEXT </w:instrText>
            </w:r>
            <w:r w:rsidRPr="00315464">
              <w:rPr>
                <w:szCs w:val="24"/>
              </w:rPr>
            </w:r>
            <w:r w:rsidRPr="00315464">
              <w:rPr>
                <w:szCs w:val="24"/>
              </w:rPr>
              <w:fldChar w:fldCharType="separate"/>
            </w:r>
            <w:r w:rsidR="008E1EB1">
              <w:rPr>
                <w:szCs w:val="24"/>
              </w:rPr>
              <w:t> </w:t>
            </w:r>
            <w:r w:rsidR="008E1EB1">
              <w:rPr>
                <w:szCs w:val="24"/>
              </w:rPr>
              <w:t> </w:t>
            </w:r>
            <w:r w:rsidR="008E1EB1">
              <w:rPr>
                <w:szCs w:val="24"/>
              </w:rPr>
              <w:t> </w:t>
            </w:r>
            <w:r w:rsidR="008E1EB1">
              <w:rPr>
                <w:szCs w:val="24"/>
              </w:rPr>
              <w:t> </w:t>
            </w:r>
            <w:r w:rsidR="008E1EB1">
              <w:rPr>
                <w:szCs w:val="24"/>
              </w:rPr>
              <w:t> </w:t>
            </w:r>
            <w:r w:rsidRPr="00315464">
              <w:rPr>
                <w:szCs w:val="24"/>
              </w:rPr>
              <w:fldChar w:fldCharType="end"/>
            </w:r>
          </w:p>
        </w:tc>
      </w:tr>
      <w:tr w:rsidR="00104A5E" w:rsidRPr="00315464" w14:paraId="17D3F6D0" w14:textId="77777777" w:rsidTr="00195D02">
        <w:trPr>
          <w:cantSplit/>
          <w:jc w:val="center"/>
        </w:trPr>
        <w:tc>
          <w:tcPr>
            <w:tcW w:w="4534" w:type="dxa"/>
            <w:vMerge/>
          </w:tcPr>
          <w:p w14:paraId="6B7FA427" w14:textId="77777777" w:rsidR="00104A5E" w:rsidRPr="00315464" w:rsidRDefault="00104A5E" w:rsidP="00D904FB">
            <w:pPr>
              <w:ind w:right="57"/>
              <w:rPr>
                <w:rStyle w:val="Stilius12pt"/>
                <w:szCs w:val="24"/>
                <w:lang w:eastAsia="lt-LT"/>
              </w:rPr>
            </w:pPr>
          </w:p>
        </w:tc>
        <w:tc>
          <w:tcPr>
            <w:tcW w:w="567" w:type="dxa"/>
            <w:vMerge/>
          </w:tcPr>
          <w:p w14:paraId="1AC94F27" w14:textId="77777777" w:rsidR="00104A5E" w:rsidRPr="00315464" w:rsidRDefault="00104A5E" w:rsidP="00D904FB">
            <w:pPr>
              <w:ind w:right="57"/>
              <w:jc w:val="center"/>
              <w:rPr>
                <w:szCs w:val="24"/>
              </w:rPr>
            </w:pPr>
          </w:p>
        </w:tc>
        <w:tc>
          <w:tcPr>
            <w:tcW w:w="284" w:type="dxa"/>
            <w:vAlign w:val="center"/>
          </w:tcPr>
          <w:p w14:paraId="37EE3CB2" w14:textId="77777777" w:rsidR="00104A5E" w:rsidRPr="00315464" w:rsidRDefault="00104A5E" w:rsidP="00D904FB">
            <w:pPr>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499B54FA" w14:textId="77777777" w:rsidR="00104A5E" w:rsidRPr="00315464" w:rsidRDefault="006A75F7" w:rsidP="00D904FB">
            <w:pPr>
              <w:rPr>
                <w:szCs w:val="24"/>
              </w:rPr>
            </w:pPr>
            <w:r w:rsidRPr="00315464">
              <w:rPr>
                <w:szCs w:val="24"/>
              </w:rPr>
              <w:fldChar w:fldCharType="begin">
                <w:ffData>
                  <w:name w:val=""/>
                  <w:enabled/>
                  <w:calcOnExit w:val="0"/>
                  <w:statusText w:type="text" w:val="2001-01-01"/>
                  <w:textInput>
                    <w:type w:val="date"/>
                    <w:format w:val="yyyy-MM-dd"/>
                  </w:textInput>
                </w:ffData>
              </w:fldChar>
            </w:r>
            <w:r w:rsidR="00104A5E" w:rsidRPr="00315464">
              <w:rPr>
                <w:szCs w:val="24"/>
              </w:rPr>
              <w:instrText xml:space="preserve"> FORMTEXT </w:instrText>
            </w:r>
            <w:r w:rsidRPr="00315464">
              <w:rPr>
                <w:szCs w:val="24"/>
              </w:rPr>
            </w:r>
            <w:r w:rsidRPr="00315464">
              <w:rPr>
                <w:szCs w:val="24"/>
              </w:rPr>
              <w:fldChar w:fldCharType="separate"/>
            </w:r>
            <w:r w:rsidR="00345C3D">
              <w:rPr>
                <w:szCs w:val="24"/>
              </w:rPr>
              <w:t> </w:t>
            </w:r>
            <w:r w:rsidR="00345C3D">
              <w:rPr>
                <w:szCs w:val="24"/>
              </w:rPr>
              <w:t> </w:t>
            </w:r>
            <w:r w:rsidR="00345C3D">
              <w:rPr>
                <w:szCs w:val="24"/>
              </w:rPr>
              <w:t> </w:t>
            </w:r>
            <w:r w:rsidR="00345C3D">
              <w:rPr>
                <w:szCs w:val="24"/>
              </w:rPr>
              <w:t> </w:t>
            </w:r>
            <w:r w:rsidR="00345C3D">
              <w:rPr>
                <w:szCs w:val="24"/>
              </w:rPr>
              <w:t> </w:t>
            </w:r>
            <w:r w:rsidRPr="00315464">
              <w:rPr>
                <w:szCs w:val="24"/>
              </w:rPr>
              <w:fldChar w:fldCharType="end"/>
            </w:r>
          </w:p>
        </w:tc>
        <w:tc>
          <w:tcPr>
            <w:tcW w:w="567" w:type="dxa"/>
            <w:vAlign w:val="center"/>
          </w:tcPr>
          <w:p w14:paraId="6717CC44" w14:textId="77777777" w:rsidR="00104A5E" w:rsidRPr="00315464" w:rsidRDefault="00104A5E" w:rsidP="00D904FB">
            <w:pPr>
              <w:jc w:val="right"/>
              <w:rPr>
                <w:szCs w:val="24"/>
              </w:rPr>
            </w:pPr>
            <w:r w:rsidRPr="00315464">
              <w:rPr>
                <w:szCs w:val="24"/>
              </w:rPr>
              <w:t>Nr. </w:t>
            </w:r>
          </w:p>
        </w:tc>
        <w:tc>
          <w:tcPr>
            <w:tcW w:w="1985" w:type="dxa"/>
            <w:tcBorders>
              <w:top w:val="single" w:sz="8" w:space="0" w:color="auto"/>
              <w:bottom w:val="single" w:sz="8" w:space="0" w:color="auto"/>
            </w:tcBorders>
            <w:vAlign w:val="center"/>
          </w:tcPr>
          <w:p w14:paraId="1704378E" w14:textId="77777777" w:rsidR="00104A5E" w:rsidRPr="00315464" w:rsidRDefault="006A75F7" w:rsidP="00D904FB">
            <w:pPr>
              <w:rPr>
                <w:szCs w:val="24"/>
              </w:rPr>
            </w:pPr>
            <w:r w:rsidRPr="00315464">
              <w:rPr>
                <w:szCs w:val="24"/>
              </w:rPr>
              <w:fldChar w:fldCharType="begin">
                <w:ffData>
                  <w:name w:val=""/>
                  <w:enabled/>
                  <w:calcOnExit w:val="0"/>
                  <w:textInput/>
                </w:ffData>
              </w:fldChar>
            </w:r>
            <w:r w:rsidR="00104A5E" w:rsidRPr="00315464">
              <w:rPr>
                <w:szCs w:val="24"/>
              </w:rPr>
              <w:instrText xml:space="preserve"> FORMTEXT </w:instrText>
            </w:r>
            <w:r w:rsidRPr="00315464">
              <w:rPr>
                <w:szCs w:val="24"/>
              </w:rPr>
            </w:r>
            <w:r w:rsidRPr="00315464">
              <w:rPr>
                <w:szCs w:val="24"/>
              </w:rPr>
              <w:fldChar w:fldCharType="separate"/>
            </w:r>
            <w:r w:rsidR="00345C3D">
              <w:rPr>
                <w:szCs w:val="24"/>
              </w:rPr>
              <w:t> </w:t>
            </w:r>
            <w:r w:rsidR="00345C3D">
              <w:rPr>
                <w:szCs w:val="24"/>
              </w:rPr>
              <w:t> </w:t>
            </w:r>
            <w:r w:rsidR="00345C3D">
              <w:rPr>
                <w:szCs w:val="24"/>
              </w:rPr>
              <w:t> </w:t>
            </w:r>
            <w:r w:rsidR="00345C3D">
              <w:rPr>
                <w:szCs w:val="24"/>
              </w:rPr>
              <w:t> </w:t>
            </w:r>
            <w:r w:rsidR="00345C3D">
              <w:rPr>
                <w:szCs w:val="24"/>
              </w:rPr>
              <w:t> </w:t>
            </w:r>
            <w:r w:rsidRPr="00315464">
              <w:rPr>
                <w:szCs w:val="24"/>
              </w:rPr>
              <w:fldChar w:fldCharType="end"/>
            </w:r>
          </w:p>
        </w:tc>
      </w:tr>
      <w:tr w:rsidR="00287B2F" w:rsidRPr="00315464" w14:paraId="68A90B73" w14:textId="77777777" w:rsidTr="00D02760">
        <w:trPr>
          <w:cantSplit/>
          <w:jc w:val="center"/>
        </w:trPr>
        <w:tc>
          <w:tcPr>
            <w:tcW w:w="4534" w:type="dxa"/>
            <w:vMerge/>
          </w:tcPr>
          <w:p w14:paraId="39B05431" w14:textId="77777777" w:rsidR="00287B2F" w:rsidRPr="00315464" w:rsidRDefault="00287B2F" w:rsidP="00D904FB">
            <w:pPr>
              <w:ind w:right="57"/>
              <w:rPr>
                <w:rStyle w:val="Stilius12pt"/>
                <w:szCs w:val="24"/>
                <w:lang w:eastAsia="lt-LT"/>
              </w:rPr>
            </w:pPr>
          </w:p>
        </w:tc>
        <w:tc>
          <w:tcPr>
            <w:tcW w:w="567" w:type="dxa"/>
            <w:vMerge/>
          </w:tcPr>
          <w:p w14:paraId="3C9AB258" w14:textId="77777777" w:rsidR="00287B2F" w:rsidRPr="00315464" w:rsidRDefault="00287B2F" w:rsidP="00D904FB">
            <w:pPr>
              <w:ind w:right="57"/>
              <w:jc w:val="center"/>
              <w:rPr>
                <w:szCs w:val="24"/>
              </w:rPr>
            </w:pPr>
          </w:p>
        </w:tc>
        <w:tc>
          <w:tcPr>
            <w:tcW w:w="4537" w:type="dxa"/>
            <w:gridSpan w:val="4"/>
            <w:vAlign w:val="center"/>
          </w:tcPr>
          <w:p w14:paraId="15B8ABF1" w14:textId="77777777" w:rsidR="00287B2F" w:rsidRPr="00315464" w:rsidRDefault="00287B2F" w:rsidP="00D904FB">
            <w:pPr>
              <w:jc w:val="right"/>
              <w:rPr>
                <w:szCs w:val="24"/>
              </w:rPr>
            </w:pPr>
          </w:p>
        </w:tc>
      </w:tr>
    </w:tbl>
    <w:p w14:paraId="38291EE2" w14:textId="77777777" w:rsidR="00D904FB" w:rsidRDefault="00D904FB" w:rsidP="00D904FB">
      <w:pPr>
        <w:pStyle w:val="StiliusPrie12ptPo12pt"/>
        <w:spacing w:before="0" w:after="0"/>
        <w:rPr>
          <w:b/>
          <w:caps/>
        </w:rPr>
      </w:pPr>
    </w:p>
    <w:p w14:paraId="1C92915B" w14:textId="77777777" w:rsidR="00104A5E" w:rsidRPr="00611E1C" w:rsidRDefault="006A75F7" w:rsidP="00D904FB">
      <w:pPr>
        <w:pStyle w:val="StiliusPrie12ptPo12pt"/>
        <w:spacing w:before="0" w:after="0"/>
        <w:rPr>
          <w:b/>
        </w:rPr>
      </w:pPr>
      <w:r w:rsidRPr="00611E1C">
        <w:rPr>
          <w:b/>
          <w:caps/>
        </w:rPr>
        <w:fldChar w:fldCharType="begin">
          <w:ffData>
            <w:name w:val=""/>
            <w:enabled/>
            <w:calcOnExit w:val="0"/>
            <w:textInput>
              <w:default w:val="TEKSTO ANTRAŠTĖ"/>
              <w:format w:val="Didžiosios raidės"/>
            </w:textInput>
          </w:ffData>
        </w:fldChar>
      </w:r>
      <w:r w:rsidR="00611E1C" w:rsidRPr="00611E1C">
        <w:rPr>
          <w:b/>
          <w:caps/>
        </w:rPr>
        <w:instrText xml:space="preserve"> FORMTEXT </w:instrText>
      </w:r>
      <w:r w:rsidRPr="00611E1C">
        <w:rPr>
          <w:b/>
          <w:caps/>
        </w:rPr>
      </w:r>
      <w:r w:rsidRPr="00611E1C">
        <w:rPr>
          <w:b/>
          <w:caps/>
        </w:rPr>
        <w:fldChar w:fldCharType="separate"/>
      </w:r>
      <w:r w:rsidR="004341B3">
        <w:rPr>
          <w:b/>
          <w:caps/>
        </w:rPr>
        <w:t> </w:t>
      </w:r>
      <w:r w:rsidR="004341B3">
        <w:rPr>
          <w:b/>
          <w:caps/>
        </w:rPr>
        <w:t> </w:t>
      </w:r>
      <w:r w:rsidR="004341B3">
        <w:rPr>
          <w:b/>
          <w:caps/>
        </w:rPr>
        <w:t> </w:t>
      </w:r>
      <w:r w:rsidR="004341B3">
        <w:rPr>
          <w:b/>
          <w:caps/>
        </w:rPr>
        <w:t> </w:t>
      </w:r>
      <w:r w:rsidR="004341B3">
        <w:rPr>
          <w:b/>
          <w:caps/>
        </w:rPr>
        <w:t> </w:t>
      </w:r>
      <w:r w:rsidRPr="00611E1C">
        <w:rPr>
          <w:b/>
          <w:caps/>
        </w:rPr>
        <w:fldChar w:fldCharType="end"/>
      </w:r>
    </w:p>
    <w:p w14:paraId="3DDF0DF3" w14:textId="77777777" w:rsidR="00070120" w:rsidRPr="00AA50A1" w:rsidRDefault="00070120" w:rsidP="00D904FB">
      <w:pPr>
        <w:rPr>
          <w:rStyle w:val="Stilius12pt"/>
          <w:sz w:val="16"/>
          <w:szCs w:val="16"/>
        </w:rPr>
      </w:pPr>
    </w:p>
    <w:p w14:paraId="3126FE77" w14:textId="77777777" w:rsidR="00070120" w:rsidRPr="00611E1C" w:rsidRDefault="00070120" w:rsidP="00D904FB">
      <w:pPr>
        <w:rPr>
          <w:rStyle w:val="Stilius12pt"/>
        </w:rPr>
        <w:sectPr w:rsidR="00070120" w:rsidRPr="00611E1C" w:rsidSect="00D904FB">
          <w:headerReference w:type="even" r:id="rId10"/>
          <w:headerReference w:type="default" r:id="rId11"/>
          <w:headerReference w:type="first" r:id="rId12"/>
          <w:type w:val="continuous"/>
          <w:pgSz w:w="11906" w:h="16838" w:code="9"/>
          <w:pgMar w:top="1134" w:right="567" w:bottom="1134" w:left="1701" w:header="567" w:footer="510" w:gutter="0"/>
          <w:cols w:space="1296"/>
          <w:titlePg/>
          <w:docGrid w:linePitch="272"/>
        </w:sectPr>
      </w:pPr>
    </w:p>
    <w:p w14:paraId="3FFCF73E" w14:textId="3E1B2697" w:rsidR="002D2276" w:rsidRPr="00975401" w:rsidRDefault="00691F73" w:rsidP="004341B3">
      <w:pPr>
        <w:jc w:val="center"/>
        <w:rPr>
          <w:b/>
          <w:color w:val="000000"/>
          <w:szCs w:val="24"/>
          <w:lang w:eastAsia="lt-LT"/>
        </w:rPr>
      </w:pPr>
      <w:r w:rsidRPr="00975401">
        <w:rPr>
          <w:b/>
          <w:color w:val="000000"/>
          <w:szCs w:val="24"/>
          <w:lang w:eastAsia="lt-LT"/>
        </w:rPr>
        <w:t>AIŠKINAMASIS RAŠTAS</w:t>
      </w:r>
    </w:p>
    <w:p w14:paraId="66A5E175" w14:textId="3C816322" w:rsidR="004341B3" w:rsidRPr="00975401" w:rsidRDefault="00691F73" w:rsidP="004341B3">
      <w:pPr>
        <w:jc w:val="center"/>
        <w:rPr>
          <w:b/>
        </w:rPr>
      </w:pPr>
      <w:r w:rsidRPr="00975401">
        <w:rPr>
          <w:b/>
        </w:rPr>
        <w:t xml:space="preserve">DĖL KAZLŲ RŪDOS SAVIVALDYBĖS TARYBOS 2023-02-06 SPRENDIMO NR. TS-28 </w:t>
      </w:r>
      <w:r w:rsidRPr="00975401">
        <w:t>„</w:t>
      </w:r>
      <w:r w:rsidRPr="00975401">
        <w:rPr>
          <w:b/>
        </w:rPr>
        <w:t>DĖL KAZLŲ RŪDOS SAVIVALDYBĖS 2023 METŲ BIUDŽETO TVIRTINIMO</w:t>
      </w:r>
      <w:r w:rsidRPr="00975401">
        <w:t>“</w:t>
      </w:r>
      <w:r w:rsidRPr="00975401">
        <w:rPr>
          <w:b/>
        </w:rPr>
        <w:t xml:space="preserve"> PAKEITIMO</w:t>
      </w:r>
    </w:p>
    <w:p w14:paraId="04C740D7" w14:textId="77777777" w:rsidR="004341B3" w:rsidRPr="00975401" w:rsidRDefault="004341B3" w:rsidP="004341B3">
      <w:pPr>
        <w:pStyle w:val="Pavadinimas"/>
        <w:rPr>
          <w:b w:val="0"/>
        </w:rPr>
      </w:pPr>
    </w:p>
    <w:p w14:paraId="6B0F2AD4" w14:textId="6424C0E4" w:rsidR="004341B3" w:rsidRPr="00975401" w:rsidRDefault="007E2447" w:rsidP="004341B3">
      <w:pPr>
        <w:jc w:val="center"/>
      </w:pPr>
      <w:r w:rsidRPr="00975401">
        <w:t>202</w:t>
      </w:r>
      <w:r w:rsidR="00CB3685" w:rsidRPr="00975401">
        <w:t>3</w:t>
      </w:r>
      <w:r w:rsidR="004341B3" w:rsidRPr="00975401">
        <w:t>-</w:t>
      </w:r>
      <w:r w:rsidR="00CB3685" w:rsidRPr="00975401">
        <w:t>0</w:t>
      </w:r>
      <w:r w:rsidR="00680CE7">
        <w:t>9</w:t>
      </w:r>
      <w:r w:rsidR="004341B3" w:rsidRPr="00975401">
        <w:t>-</w:t>
      </w:r>
      <w:r w:rsidR="00680CE7">
        <w:t>13</w:t>
      </w:r>
    </w:p>
    <w:p w14:paraId="3FEB0618" w14:textId="77777777" w:rsidR="004341B3" w:rsidRPr="00975401" w:rsidRDefault="004341B3" w:rsidP="004341B3">
      <w:pPr>
        <w:jc w:val="center"/>
      </w:pPr>
      <w:r w:rsidRPr="00975401">
        <w:t>Kazlų Rūda</w:t>
      </w:r>
    </w:p>
    <w:p w14:paraId="3655A2F5" w14:textId="77777777" w:rsidR="00313FCD" w:rsidRPr="00975401" w:rsidRDefault="00313FCD" w:rsidP="00D904FB">
      <w:pPr>
        <w:rPr>
          <w:color w:val="000000"/>
          <w:szCs w:val="24"/>
          <w:lang w:eastAsia="lt-LT"/>
        </w:rPr>
      </w:pPr>
    </w:p>
    <w:p w14:paraId="3552D156" w14:textId="179F732B" w:rsidR="004809D6" w:rsidRPr="00691F73" w:rsidRDefault="00CF5AB7" w:rsidP="00957C82">
      <w:pPr>
        <w:pStyle w:val="Pagrindinistekstas"/>
        <w:ind w:firstLine="720"/>
        <w:jc w:val="both"/>
      </w:pPr>
      <w:r w:rsidRPr="00691F73">
        <w:rPr>
          <w:b/>
          <w:bCs/>
        </w:rPr>
        <w:t xml:space="preserve">Sprendimo projekto rengimą paskatinusios priežastys: </w:t>
      </w:r>
      <w:r w:rsidRPr="00691F73">
        <w:tab/>
      </w:r>
    </w:p>
    <w:p w14:paraId="3B04BC08" w14:textId="7E290383" w:rsidR="00865A8A" w:rsidRPr="00691F73" w:rsidRDefault="00957C82" w:rsidP="00DC4764">
      <w:pPr>
        <w:pStyle w:val="Pagrindinistekstas"/>
        <w:ind w:firstLine="720"/>
        <w:jc w:val="both"/>
      </w:pPr>
      <w:r w:rsidRPr="00691F73">
        <w:t>1</w:t>
      </w:r>
      <w:r w:rsidR="00174457" w:rsidRPr="00691F73">
        <w:t xml:space="preserve">. </w:t>
      </w:r>
      <w:r w:rsidR="00DC4764" w:rsidRPr="00691F73">
        <w:t>Neįgaliųjų reikalų departamento prie Socialinės apsaugos ir darbo ministerijos direktoriaus 2023 m. rugpjūčio 16 d. įsakymu Nr. V-66 „Dėl Neįgaliųjų reikalų departamento prie Socialinės apsaugos ir darbo ministerijos direktoriaus 2022 m. gruodžio 29 d. įsakymo Nr. V-90 „Dėl 2023 metais asmeninei pagalbai teikti ir administruoti skirtų Lietuvos Respublikos valstybės biudžeto lėšų paskirstymo savivaldybių administracijoms patvirtinimo“ pakeitimo“ Kazlų Rūdos savivaldybei pa</w:t>
      </w:r>
      <w:r w:rsidR="00691F73">
        <w:t>pildomai skirta</w:t>
      </w:r>
      <w:r w:rsidR="00DC4764" w:rsidRPr="00691F73">
        <w:t xml:space="preserve"> 18 018 eurų valstybės biudžeto lėš</w:t>
      </w:r>
      <w:r w:rsidR="00691F73">
        <w:t>ų</w:t>
      </w:r>
      <w:r w:rsidR="00DC4764" w:rsidRPr="00691F73">
        <w:t xml:space="preserve"> neįgaliųjų socialinei integracijai (asmeninei pagalbai teikti ir administruoti).</w:t>
      </w:r>
    </w:p>
    <w:p w14:paraId="24383C3C" w14:textId="109E479A" w:rsidR="00865A8A" w:rsidRPr="00691F73" w:rsidRDefault="00DC4764" w:rsidP="00865A8A">
      <w:pPr>
        <w:pStyle w:val="Pagrindinistekstas"/>
        <w:ind w:firstLine="720"/>
        <w:jc w:val="both"/>
      </w:pPr>
      <w:r w:rsidRPr="00691F73">
        <w:t xml:space="preserve">                                                                                                                                       </w:t>
      </w:r>
      <w:r w:rsidR="00865A8A" w:rsidRPr="00691F73">
        <w:t>1 lentelė</w:t>
      </w:r>
    </w:p>
    <w:p w14:paraId="1C6B9AA6" w14:textId="77777777" w:rsidR="00865A8A" w:rsidRPr="00691F73" w:rsidRDefault="00865A8A" w:rsidP="00865A8A">
      <w:pPr>
        <w:pStyle w:val="Pagrindinistekstas"/>
        <w:ind w:firstLine="720"/>
        <w:jc w:val="both"/>
      </w:pPr>
    </w:p>
    <w:p w14:paraId="67188567" w14:textId="62F481A0" w:rsidR="00865A8A" w:rsidRPr="00691F73" w:rsidRDefault="00865A8A" w:rsidP="00865A8A">
      <w:pPr>
        <w:pStyle w:val="Pagrindinistekstas"/>
        <w:ind w:firstLine="720"/>
        <w:jc w:val="center"/>
        <w:rPr>
          <w:b/>
        </w:rPr>
      </w:pPr>
      <w:r w:rsidRPr="00691F73">
        <w:rPr>
          <w:b/>
        </w:rPr>
        <w:t>1. Valstybės biudžeto lėšos</w:t>
      </w:r>
      <w:r w:rsidR="00DC4764" w:rsidRPr="00691F73">
        <w:rPr>
          <w:b/>
        </w:rPr>
        <w:t xml:space="preserve"> neįgaliųjų socialinei integracijai (asmeninei pagalbai teikti ir administruoti)</w:t>
      </w:r>
    </w:p>
    <w:p w14:paraId="32C2BBFA" w14:textId="77777777" w:rsidR="00865A8A" w:rsidRPr="00691F73" w:rsidRDefault="00865A8A" w:rsidP="00865A8A">
      <w:pPr>
        <w:pStyle w:val="Pagrindinistekstas"/>
        <w:ind w:left="720"/>
        <w:jc w:val="both"/>
        <w:rPr>
          <w:sz w:val="20"/>
        </w:rPr>
      </w:pPr>
      <w:r w:rsidRPr="00691F73">
        <w:rPr>
          <w:sz w:val="20"/>
        </w:rPr>
        <w:t xml:space="preserve">                                                                                                                                                                    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992"/>
        <w:gridCol w:w="992"/>
        <w:gridCol w:w="993"/>
        <w:gridCol w:w="3118"/>
        <w:gridCol w:w="992"/>
      </w:tblGrid>
      <w:tr w:rsidR="00865A8A" w:rsidRPr="00691F73" w14:paraId="5839CE66" w14:textId="77777777" w:rsidTr="009D78E7">
        <w:tc>
          <w:tcPr>
            <w:tcW w:w="1843" w:type="dxa"/>
            <w:vMerge w:val="restart"/>
            <w:vAlign w:val="center"/>
          </w:tcPr>
          <w:p w14:paraId="73B22D73" w14:textId="77777777" w:rsidR="00865A8A" w:rsidRPr="00691F73" w:rsidRDefault="00865A8A" w:rsidP="009D78E7">
            <w:pPr>
              <w:pStyle w:val="Pagrindinistekstas"/>
              <w:jc w:val="center"/>
              <w:rPr>
                <w:sz w:val="18"/>
                <w:szCs w:val="18"/>
              </w:rPr>
            </w:pPr>
            <w:r w:rsidRPr="00691F73">
              <w:rPr>
                <w:sz w:val="18"/>
                <w:szCs w:val="18"/>
              </w:rPr>
              <w:t>Įstaigos/priemonės pavadinimas</w:t>
            </w:r>
          </w:p>
        </w:tc>
        <w:tc>
          <w:tcPr>
            <w:tcW w:w="709" w:type="dxa"/>
            <w:vMerge w:val="restart"/>
            <w:vAlign w:val="center"/>
          </w:tcPr>
          <w:p w14:paraId="1586877F" w14:textId="77777777" w:rsidR="00865A8A" w:rsidRPr="00691F73" w:rsidRDefault="00865A8A" w:rsidP="009D78E7">
            <w:pPr>
              <w:pStyle w:val="Pagrindinistekstas"/>
              <w:jc w:val="center"/>
              <w:rPr>
                <w:sz w:val="18"/>
                <w:szCs w:val="18"/>
              </w:rPr>
            </w:pPr>
            <w:r w:rsidRPr="00691F73">
              <w:rPr>
                <w:sz w:val="18"/>
                <w:szCs w:val="18"/>
              </w:rPr>
              <w:t>Progra mos Nr.</w:t>
            </w:r>
          </w:p>
        </w:tc>
        <w:tc>
          <w:tcPr>
            <w:tcW w:w="2977" w:type="dxa"/>
            <w:gridSpan w:val="3"/>
            <w:vAlign w:val="center"/>
          </w:tcPr>
          <w:p w14:paraId="6508CA35" w14:textId="77777777" w:rsidR="00865A8A" w:rsidRPr="00691F73" w:rsidRDefault="00865A8A" w:rsidP="009D78E7">
            <w:pPr>
              <w:pStyle w:val="Pagrindinistekstas"/>
              <w:jc w:val="center"/>
              <w:rPr>
                <w:sz w:val="18"/>
                <w:szCs w:val="18"/>
              </w:rPr>
            </w:pPr>
            <w:r w:rsidRPr="00691F73">
              <w:rPr>
                <w:sz w:val="16"/>
                <w:szCs w:val="16"/>
              </w:rPr>
              <w:t>Tikslinama suma, eurais</w:t>
            </w:r>
          </w:p>
        </w:tc>
        <w:tc>
          <w:tcPr>
            <w:tcW w:w="3118" w:type="dxa"/>
            <w:vMerge w:val="restart"/>
            <w:vAlign w:val="center"/>
          </w:tcPr>
          <w:p w14:paraId="1D424080" w14:textId="77777777" w:rsidR="00865A8A" w:rsidRPr="00691F73" w:rsidRDefault="00865A8A" w:rsidP="009D78E7">
            <w:pPr>
              <w:pStyle w:val="Pagrindinistekstas"/>
              <w:jc w:val="center"/>
              <w:rPr>
                <w:sz w:val="18"/>
                <w:szCs w:val="18"/>
              </w:rPr>
            </w:pPr>
            <w:r w:rsidRPr="00691F73">
              <w:rPr>
                <w:sz w:val="18"/>
                <w:szCs w:val="18"/>
              </w:rPr>
              <w:t>Tikslinimo priežastis</w:t>
            </w:r>
          </w:p>
        </w:tc>
        <w:tc>
          <w:tcPr>
            <w:tcW w:w="992" w:type="dxa"/>
            <w:vMerge w:val="restart"/>
            <w:vAlign w:val="center"/>
          </w:tcPr>
          <w:p w14:paraId="11B141E6" w14:textId="77777777" w:rsidR="00865A8A" w:rsidRPr="00691F73" w:rsidRDefault="00865A8A" w:rsidP="009D78E7">
            <w:pPr>
              <w:pStyle w:val="Pagrindinistekstas"/>
              <w:ind w:right="-108"/>
              <w:jc w:val="center"/>
              <w:rPr>
                <w:sz w:val="18"/>
                <w:szCs w:val="18"/>
              </w:rPr>
            </w:pPr>
            <w:r w:rsidRPr="00691F73">
              <w:rPr>
                <w:sz w:val="18"/>
                <w:szCs w:val="18"/>
              </w:rPr>
              <w:t>Tikslinimo pagrindas</w:t>
            </w:r>
          </w:p>
        </w:tc>
      </w:tr>
      <w:tr w:rsidR="00865A8A" w:rsidRPr="00691F73" w14:paraId="239C7887" w14:textId="77777777" w:rsidTr="009D78E7">
        <w:tc>
          <w:tcPr>
            <w:tcW w:w="1843" w:type="dxa"/>
            <w:vMerge/>
          </w:tcPr>
          <w:p w14:paraId="3CB00196" w14:textId="77777777" w:rsidR="00865A8A" w:rsidRPr="00691F73" w:rsidRDefault="00865A8A" w:rsidP="009D78E7">
            <w:pPr>
              <w:pStyle w:val="Pagrindinistekstas"/>
              <w:jc w:val="both"/>
              <w:rPr>
                <w:sz w:val="18"/>
                <w:szCs w:val="18"/>
              </w:rPr>
            </w:pPr>
          </w:p>
        </w:tc>
        <w:tc>
          <w:tcPr>
            <w:tcW w:w="709" w:type="dxa"/>
            <w:vMerge/>
          </w:tcPr>
          <w:p w14:paraId="4739ABDD" w14:textId="77777777" w:rsidR="00865A8A" w:rsidRPr="00691F73" w:rsidRDefault="00865A8A" w:rsidP="009D78E7">
            <w:pPr>
              <w:pStyle w:val="Pagrindinistekstas"/>
              <w:jc w:val="both"/>
              <w:rPr>
                <w:sz w:val="18"/>
                <w:szCs w:val="18"/>
              </w:rPr>
            </w:pPr>
          </w:p>
        </w:tc>
        <w:tc>
          <w:tcPr>
            <w:tcW w:w="992" w:type="dxa"/>
            <w:vMerge w:val="restart"/>
            <w:vAlign w:val="center"/>
          </w:tcPr>
          <w:p w14:paraId="0A8304FF" w14:textId="77777777" w:rsidR="00865A8A" w:rsidRPr="00691F73" w:rsidRDefault="00865A8A" w:rsidP="009D78E7">
            <w:pPr>
              <w:pStyle w:val="Pagrindinistekstas"/>
              <w:jc w:val="center"/>
              <w:rPr>
                <w:sz w:val="18"/>
                <w:szCs w:val="18"/>
              </w:rPr>
            </w:pPr>
            <w:r w:rsidRPr="00691F73">
              <w:rPr>
                <w:sz w:val="18"/>
                <w:szCs w:val="18"/>
              </w:rPr>
              <w:t>Iš viso</w:t>
            </w:r>
          </w:p>
        </w:tc>
        <w:tc>
          <w:tcPr>
            <w:tcW w:w="1985" w:type="dxa"/>
            <w:gridSpan w:val="2"/>
            <w:vAlign w:val="center"/>
          </w:tcPr>
          <w:p w14:paraId="5F635798" w14:textId="77777777" w:rsidR="00865A8A" w:rsidRPr="00691F73" w:rsidRDefault="00865A8A" w:rsidP="009D78E7">
            <w:pPr>
              <w:pStyle w:val="Pagrindinistekstas"/>
              <w:jc w:val="center"/>
              <w:rPr>
                <w:sz w:val="18"/>
                <w:szCs w:val="18"/>
              </w:rPr>
            </w:pPr>
            <w:r w:rsidRPr="00691F73">
              <w:rPr>
                <w:sz w:val="18"/>
                <w:szCs w:val="18"/>
              </w:rPr>
              <w:t>Iš jų:</w:t>
            </w:r>
          </w:p>
        </w:tc>
        <w:tc>
          <w:tcPr>
            <w:tcW w:w="3118" w:type="dxa"/>
            <w:vMerge/>
          </w:tcPr>
          <w:p w14:paraId="01243B76" w14:textId="77777777" w:rsidR="00865A8A" w:rsidRPr="00691F73" w:rsidRDefault="00865A8A" w:rsidP="009D78E7">
            <w:pPr>
              <w:pStyle w:val="Pagrindinistekstas"/>
              <w:jc w:val="both"/>
              <w:rPr>
                <w:sz w:val="18"/>
                <w:szCs w:val="18"/>
              </w:rPr>
            </w:pPr>
          </w:p>
        </w:tc>
        <w:tc>
          <w:tcPr>
            <w:tcW w:w="992" w:type="dxa"/>
            <w:vMerge/>
          </w:tcPr>
          <w:p w14:paraId="6609DE27" w14:textId="77777777" w:rsidR="00865A8A" w:rsidRPr="00691F73" w:rsidRDefault="00865A8A" w:rsidP="009D78E7">
            <w:pPr>
              <w:pStyle w:val="Pagrindinistekstas"/>
              <w:jc w:val="both"/>
              <w:rPr>
                <w:sz w:val="18"/>
                <w:szCs w:val="18"/>
              </w:rPr>
            </w:pPr>
          </w:p>
        </w:tc>
      </w:tr>
      <w:tr w:rsidR="00865A8A" w:rsidRPr="00691F73" w14:paraId="3FE6F770" w14:textId="77777777" w:rsidTr="009D78E7">
        <w:tc>
          <w:tcPr>
            <w:tcW w:w="1843" w:type="dxa"/>
            <w:vMerge/>
          </w:tcPr>
          <w:p w14:paraId="44C8A9BC" w14:textId="77777777" w:rsidR="00865A8A" w:rsidRPr="00691F73" w:rsidRDefault="00865A8A" w:rsidP="009D78E7">
            <w:pPr>
              <w:pStyle w:val="Pagrindinistekstas"/>
              <w:jc w:val="both"/>
              <w:rPr>
                <w:sz w:val="18"/>
                <w:szCs w:val="18"/>
              </w:rPr>
            </w:pPr>
          </w:p>
        </w:tc>
        <w:tc>
          <w:tcPr>
            <w:tcW w:w="709" w:type="dxa"/>
            <w:vMerge/>
          </w:tcPr>
          <w:p w14:paraId="61247134" w14:textId="77777777" w:rsidR="00865A8A" w:rsidRPr="00691F73" w:rsidRDefault="00865A8A" w:rsidP="009D78E7">
            <w:pPr>
              <w:pStyle w:val="Pagrindinistekstas"/>
              <w:jc w:val="both"/>
              <w:rPr>
                <w:sz w:val="18"/>
                <w:szCs w:val="18"/>
              </w:rPr>
            </w:pPr>
          </w:p>
        </w:tc>
        <w:tc>
          <w:tcPr>
            <w:tcW w:w="992" w:type="dxa"/>
            <w:vMerge/>
          </w:tcPr>
          <w:p w14:paraId="4E17C4E9" w14:textId="77777777" w:rsidR="00865A8A" w:rsidRPr="00691F73" w:rsidRDefault="00865A8A" w:rsidP="009D78E7">
            <w:pPr>
              <w:pStyle w:val="Pagrindinistekstas"/>
              <w:jc w:val="both"/>
              <w:rPr>
                <w:sz w:val="18"/>
                <w:szCs w:val="18"/>
              </w:rPr>
            </w:pPr>
          </w:p>
        </w:tc>
        <w:tc>
          <w:tcPr>
            <w:tcW w:w="992" w:type="dxa"/>
            <w:vAlign w:val="center"/>
          </w:tcPr>
          <w:p w14:paraId="00EA0381" w14:textId="77777777" w:rsidR="00865A8A" w:rsidRPr="00691F73" w:rsidRDefault="00865A8A" w:rsidP="009D78E7">
            <w:pPr>
              <w:pStyle w:val="Pagrindinistekstas"/>
              <w:jc w:val="center"/>
              <w:rPr>
                <w:sz w:val="16"/>
                <w:szCs w:val="16"/>
              </w:rPr>
            </w:pPr>
            <w:r w:rsidRPr="00691F73">
              <w:rPr>
                <w:sz w:val="16"/>
                <w:szCs w:val="16"/>
              </w:rPr>
              <w:t>Darbo užmokestis (DU)</w:t>
            </w:r>
          </w:p>
        </w:tc>
        <w:tc>
          <w:tcPr>
            <w:tcW w:w="993" w:type="dxa"/>
            <w:vAlign w:val="center"/>
          </w:tcPr>
          <w:p w14:paraId="2C950BB6" w14:textId="2ACED43F" w:rsidR="00865A8A" w:rsidRPr="00691F73" w:rsidRDefault="00DC4764" w:rsidP="009D78E7">
            <w:pPr>
              <w:jc w:val="center"/>
              <w:rPr>
                <w:sz w:val="18"/>
                <w:szCs w:val="18"/>
              </w:rPr>
            </w:pPr>
            <w:r w:rsidRPr="00691F73">
              <w:rPr>
                <w:sz w:val="18"/>
                <w:szCs w:val="18"/>
              </w:rPr>
              <w:t>Kitos paslaugos</w:t>
            </w:r>
          </w:p>
        </w:tc>
        <w:tc>
          <w:tcPr>
            <w:tcW w:w="3118" w:type="dxa"/>
            <w:vMerge/>
          </w:tcPr>
          <w:p w14:paraId="6CEF0029" w14:textId="77777777" w:rsidR="00865A8A" w:rsidRPr="00691F73" w:rsidRDefault="00865A8A" w:rsidP="009D78E7">
            <w:pPr>
              <w:pStyle w:val="Pagrindinistekstas"/>
              <w:jc w:val="both"/>
              <w:rPr>
                <w:sz w:val="18"/>
                <w:szCs w:val="18"/>
              </w:rPr>
            </w:pPr>
          </w:p>
        </w:tc>
        <w:tc>
          <w:tcPr>
            <w:tcW w:w="992" w:type="dxa"/>
            <w:vMerge/>
          </w:tcPr>
          <w:p w14:paraId="27E60F55" w14:textId="77777777" w:rsidR="00865A8A" w:rsidRPr="00691F73" w:rsidRDefault="00865A8A" w:rsidP="009D78E7">
            <w:pPr>
              <w:pStyle w:val="Pagrindinistekstas"/>
              <w:jc w:val="both"/>
              <w:rPr>
                <w:sz w:val="18"/>
                <w:szCs w:val="18"/>
              </w:rPr>
            </w:pPr>
          </w:p>
        </w:tc>
      </w:tr>
      <w:tr w:rsidR="00865A8A" w:rsidRPr="00691F73" w14:paraId="428EFFE2" w14:textId="77777777" w:rsidTr="009D78E7">
        <w:tc>
          <w:tcPr>
            <w:tcW w:w="5529" w:type="dxa"/>
            <w:gridSpan w:val="5"/>
            <w:vAlign w:val="center"/>
          </w:tcPr>
          <w:p w14:paraId="1AAF4913" w14:textId="09F49316" w:rsidR="00865A8A" w:rsidRPr="00691F73" w:rsidRDefault="00865A8A" w:rsidP="009D78E7">
            <w:pPr>
              <w:rPr>
                <w:sz w:val="18"/>
                <w:szCs w:val="18"/>
              </w:rPr>
            </w:pPr>
            <w:r w:rsidRPr="00691F73">
              <w:rPr>
                <w:sz w:val="18"/>
                <w:szCs w:val="18"/>
              </w:rPr>
              <w:t xml:space="preserve">Kazlų Rūdos </w:t>
            </w:r>
            <w:r w:rsidR="00DC4764" w:rsidRPr="00691F73">
              <w:rPr>
                <w:sz w:val="18"/>
                <w:szCs w:val="18"/>
              </w:rPr>
              <w:t>savivaldybės administracija</w:t>
            </w:r>
          </w:p>
        </w:tc>
        <w:tc>
          <w:tcPr>
            <w:tcW w:w="3118" w:type="dxa"/>
            <w:vMerge w:val="restart"/>
          </w:tcPr>
          <w:p w14:paraId="51931905" w14:textId="6D8CED55" w:rsidR="00865A8A" w:rsidRPr="00691F73" w:rsidRDefault="00865A8A" w:rsidP="009D78E7">
            <w:pPr>
              <w:pStyle w:val="Pagrindinistekstas"/>
              <w:jc w:val="both"/>
              <w:rPr>
                <w:sz w:val="18"/>
                <w:szCs w:val="18"/>
              </w:rPr>
            </w:pPr>
            <w:r w:rsidRPr="00691F73">
              <w:rPr>
                <w:sz w:val="18"/>
                <w:szCs w:val="18"/>
              </w:rPr>
              <w:t xml:space="preserve">Programos koordinatoriaus prašymu asignavimų tikslinimas atliekamas, atsižvelgiant į </w:t>
            </w:r>
            <w:r w:rsidR="00DC4764" w:rsidRPr="00691F73">
              <w:rPr>
                <w:sz w:val="18"/>
                <w:szCs w:val="18"/>
              </w:rPr>
              <w:t>Neįgaliųjų reikalų departamento prie Socialinės apsaugos ir darbo ministerijos direktoriaus</w:t>
            </w:r>
            <w:r w:rsidRPr="00691F73">
              <w:rPr>
                <w:sz w:val="18"/>
                <w:szCs w:val="18"/>
              </w:rPr>
              <w:t xml:space="preserve"> 2023-0</w:t>
            </w:r>
            <w:r w:rsidR="00DC4764" w:rsidRPr="00691F73">
              <w:rPr>
                <w:sz w:val="18"/>
                <w:szCs w:val="18"/>
              </w:rPr>
              <w:t>8</w:t>
            </w:r>
            <w:r w:rsidRPr="00691F73">
              <w:rPr>
                <w:sz w:val="18"/>
                <w:szCs w:val="18"/>
              </w:rPr>
              <w:t>-1</w:t>
            </w:r>
            <w:r w:rsidR="00DC4764" w:rsidRPr="00691F73">
              <w:rPr>
                <w:sz w:val="18"/>
                <w:szCs w:val="18"/>
              </w:rPr>
              <w:t>6</w:t>
            </w:r>
            <w:r w:rsidRPr="00691F73">
              <w:rPr>
                <w:sz w:val="18"/>
                <w:szCs w:val="18"/>
              </w:rPr>
              <w:t xml:space="preserve"> įsakymą Nr. V-</w:t>
            </w:r>
            <w:r w:rsidR="00DC4764" w:rsidRPr="00691F73">
              <w:rPr>
                <w:sz w:val="18"/>
                <w:szCs w:val="18"/>
              </w:rPr>
              <w:t>66</w:t>
            </w:r>
            <w:r w:rsidRPr="00691F73">
              <w:rPr>
                <w:sz w:val="18"/>
                <w:szCs w:val="18"/>
              </w:rPr>
              <w:t>.</w:t>
            </w:r>
          </w:p>
        </w:tc>
        <w:tc>
          <w:tcPr>
            <w:tcW w:w="992" w:type="dxa"/>
            <w:vMerge w:val="restart"/>
          </w:tcPr>
          <w:p w14:paraId="1333BAB9" w14:textId="13F04DAF" w:rsidR="00865A8A" w:rsidRPr="00691F73" w:rsidRDefault="00865A8A" w:rsidP="009D78E7">
            <w:pPr>
              <w:pStyle w:val="Pagrindinistekstas"/>
              <w:rPr>
                <w:sz w:val="18"/>
                <w:szCs w:val="18"/>
              </w:rPr>
            </w:pPr>
            <w:r w:rsidRPr="00691F73">
              <w:rPr>
                <w:sz w:val="18"/>
                <w:szCs w:val="18"/>
              </w:rPr>
              <w:t>2023-0</w:t>
            </w:r>
            <w:r w:rsidR="00DC4764" w:rsidRPr="00691F73">
              <w:rPr>
                <w:sz w:val="18"/>
                <w:szCs w:val="18"/>
              </w:rPr>
              <w:t>9</w:t>
            </w:r>
            <w:r w:rsidRPr="00691F73">
              <w:rPr>
                <w:sz w:val="18"/>
                <w:szCs w:val="18"/>
              </w:rPr>
              <w:t>- 1</w:t>
            </w:r>
            <w:r w:rsidR="009D16E1" w:rsidRPr="00691F73">
              <w:rPr>
                <w:sz w:val="18"/>
                <w:szCs w:val="18"/>
              </w:rPr>
              <w:t>1</w:t>
            </w:r>
            <w:r w:rsidRPr="00691F73">
              <w:rPr>
                <w:sz w:val="18"/>
                <w:szCs w:val="18"/>
              </w:rPr>
              <w:t xml:space="preserve"> raštas Nr. Vd-</w:t>
            </w:r>
            <w:r w:rsidR="009D16E1" w:rsidRPr="00691F73">
              <w:rPr>
                <w:sz w:val="18"/>
                <w:szCs w:val="18"/>
              </w:rPr>
              <w:t>2946</w:t>
            </w:r>
          </w:p>
        </w:tc>
      </w:tr>
      <w:tr w:rsidR="00865A8A" w:rsidRPr="00691F73" w14:paraId="0891E6D5" w14:textId="77777777" w:rsidTr="009D78E7">
        <w:tc>
          <w:tcPr>
            <w:tcW w:w="1843" w:type="dxa"/>
            <w:vAlign w:val="center"/>
          </w:tcPr>
          <w:p w14:paraId="02FB4F2E" w14:textId="36CB4B52" w:rsidR="00865A8A" w:rsidRPr="00691F73" w:rsidRDefault="00865A8A" w:rsidP="009D78E7">
            <w:pPr>
              <w:pStyle w:val="Pagrindinistekstas"/>
              <w:rPr>
                <w:sz w:val="18"/>
                <w:szCs w:val="18"/>
              </w:rPr>
            </w:pPr>
            <w:r w:rsidRPr="00691F73">
              <w:rPr>
                <w:sz w:val="18"/>
                <w:szCs w:val="18"/>
              </w:rPr>
              <w:t>Ne</w:t>
            </w:r>
            <w:r w:rsidR="00DC4764" w:rsidRPr="00691F73">
              <w:rPr>
                <w:sz w:val="18"/>
                <w:szCs w:val="18"/>
              </w:rPr>
              <w:t>įgaliųjų socialinės integracijos organizavimas</w:t>
            </w:r>
          </w:p>
        </w:tc>
        <w:tc>
          <w:tcPr>
            <w:tcW w:w="709" w:type="dxa"/>
            <w:vAlign w:val="center"/>
          </w:tcPr>
          <w:p w14:paraId="7E195586" w14:textId="3FFF85F4" w:rsidR="00865A8A" w:rsidRPr="00691F73" w:rsidRDefault="00865A8A" w:rsidP="009D78E7">
            <w:pPr>
              <w:pStyle w:val="Pagrindinistekstas"/>
              <w:jc w:val="center"/>
              <w:rPr>
                <w:sz w:val="18"/>
                <w:szCs w:val="18"/>
              </w:rPr>
            </w:pPr>
            <w:r w:rsidRPr="00691F73">
              <w:rPr>
                <w:sz w:val="18"/>
                <w:szCs w:val="18"/>
              </w:rPr>
              <w:t>0</w:t>
            </w:r>
            <w:r w:rsidR="00DC4764" w:rsidRPr="00691F73">
              <w:rPr>
                <w:sz w:val="18"/>
                <w:szCs w:val="18"/>
              </w:rPr>
              <w:t>6</w:t>
            </w:r>
          </w:p>
        </w:tc>
        <w:tc>
          <w:tcPr>
            <w:tcW w:w="992" w:type="dxa"/>
            <w:vAlign w:val="center"/>
          </w:tcPr>
          <w:p w14:paraId="2CF2F044" w14:textId="02AC7412" w:rsidR="00865A8A" w:rsidRPr="00691F73" w:rsidRDefault="00865A8A" w:rsidP="009D78E7">
            <w:pPr>
              <w:pStyle w:val="Pagrindinistekstas"/>
              <w:jc w:val="center"/>
              <w:rPr>
                <w:b/>
                <w:bCs/>
                <w:sz w:val="18"/>
                <w:szCs w:val="18"/>
              </w:rPr>
            </w:pPr>
            <w:r w:rsidRPr="00691F73">
              <w:rPr>
                <w:b/>
                <w:bCs/>
                <w:sz w:val="18"/>
                <w:szCs w:val="18"/>
              </w:rPr>
              <w:t>1</w:t>
            </w:r>
            <w:r w:rsidR="00DC4764" w:rsidRPr="00691F73">
              <w:rPr>
                <w:b/>
                <w:bCs/>
                <w:sz w:val="18"/>
                <w:szCs w:val="18"/>
              </w:rPr>
              <w:t>8018</w:t>
            </w:r>
          </w:p>
        </w:tc>
        <w:tc>
          <w:tcPr>
            <w:tcW w:w="992" w:type="dxa"/>
            <w:vAlign w:val="center"/>
          </w:tcPr>
          <w:p w14:paraId="7EF8318C" w14:textId="66A89CFF" w:rsidR="00865A8A" w:rsidRPr="00691F73" w:rsidRDefault="00DC4764" w:rsidP="009D78E7">
            <w:pPr>
              <w:pStyle w:val="Pagrindinistekstas"/>
              <w:jc w:val="center"/>
              <w:rPr>
                <w:sz w:val="16"/>
                <w:szCs w:val="16"/>
              </w:rPr>
            </w:pPr>
            <w:r w:rsidRPr="00691F73">
              <w:rPr>
                <w:sz w:val="16"/>
                <w:szCs w:val="16"/>
              </w:rPr>
              <w:t>353</w:t>
            </w:r>
          </w:p>
        </w:tc>
        <w:tc>
          <w:tcPr>
            <w:tcW w:w="993" w:type="dxa"/>
            <w:vAlign w:val="center"/>
          </w:tcPr>
          <w:p w14:paraId="1291C7B1" w14:textId="681E55A4" w:rsidR="00865A8A" w:rsidRPr="00691F73" w:rsidRDefault="00865A8A" w:rsidP="009D78E7">
            <w:pPr>
              <w:jc w:val="center"/>
              <w:rPr>
                <w:sz w:val="18"/>
                <w:szCs w:val="18"/>
              </w:rPr>
            </w:pPr>
            <w:r w:rsidRPr="00691F73">
              <w:rPr>
                <w:sz w:val="18"/>
                <w:szCs w:val="18"/>
              </w:rPr>
              <w:t>1</w:t>
            </w:r>
            <w:r w:rsidR="00DC4764" w:rsidRPr="00691F73">
              <w:rPr>
                <w:sz w:val="18"/>
                <w:szCs w:val="18"/>
              </w:rPr>
              <w:t>7665</w:t>
            </w:r>
          </w:p>
        </w:tc>
        <w:tc>
          <w:tcPr>
            <w:tcW w:w="3118" w:type="dxa"/>
            <w:vMerge/>
          </w:tcPr>
          <w:p w14:paraId="7DA68047" w14:textId="77777777" w:rsidR="00865A8A" w:rsidRPr="00691F73" w:rsidRDefault="00865A8A" w:rsidP="009D78E7">
            <w:pPr>
              <w:pStyle w:val="Pagrindinistekstas"/>
              <w:jc w:val="both"/>
              <w:rPr>
                <w:sz w:val="18"/>
                <w:szCs w:val="18"/>
              </w:rPr>
            </w:pPr>
          </w:p>
        </w:tc>
        <w:tc>
          <w:tcPr>
            <w:tcW w:w="992" w:type="dxa"/>
            <w:vMerge/>
          </w:tcPr>
          <w:p w14:paraId="77941FB9" w14:textId="77777777" w:rsidR="00865A8A" w:rsidRPr="00691F73" w:rsidRDefault="00865A8A" w:rsidP="009D78E7">
            <w:pPr>
              <w:pStyle w:val="Pagrindinistekstas"/>
              <w:jc w:val="both"/>
              <w:rPr>
                <w:sz w:val="18"/>
                <w:szCs w:val="18"/>
              </w:rPr>
            </w:pPr>
          </w:p>
        </w:tc>
      </w:tr>
      <w:tr w:rsidR="00865A8A" w:rsidRPr="00691F73" w14:paraId="2E3A8D26" w14:textId="77777777" w:rsidTr="009D78E7">
        <w:tc>
          <w:tcPr>
            <w:tcW w:w="2552" w:type="dxa"/>
            <w:gridSpan w:val="2"/>
          </w:tcPr>
          <w:p w14:paraId="48CFCCA6" w14:textId="56BDEE93" w:rsidR="00865A8A" w:rsidRPr="00691F73" w:rsidRDefault="00865A8A" w:rsidP="009D78E7">
            <w:pPr>
              <w:pStyle w:val="Pagrindinistekstas"/>
              <w:rPr>
                <w:b/>
                <w:bCs/>
                <w:sz w:val="18"/>
                <w:szCs w:val="18"/>
              </w:rPr>
            </w:pPr>
            <w:r w:rsidRPr="00691F73">
              <w:rPr>
                <w:b/>
                <w:bCs/>
                <w:sz w:val="18"/>
                <w:szCs w:val="18"/>
              </w:rPr>
              <w:t xml:space="preserve">Iš viso </w:t>
            </w:r>
            <w:r w:rsidRPr="00691F73">
              <w:rPr>
                <w:b/>
                <w:sz w:val="18"/>
                <w:szCs w:val="18"/>
              </w:rPr>
              <w:t>valstybės biudžeto lėšos</w:t>
            </w:r>
            <w:r w:rsidR="00434704" w:rsidRPr="00691F73">
              <w:rPr>
                <w:b/>
                <w:sz w:val="18"/>
                <w:szCs w:val="18"/>
              </w:rPr>
              <w:t xml:space="preserve"> neįgaliųjų socialinei integracijai</w:t>
            </w:r>
          </w:p>
        </w:tc>
        <w:tc>
          <w:tcPr>
            <w:tcW w:w="992" w:type="dxa"/>
            <w:vAlign w:val="center"/>
          </w:tcPr>
          <w:p w14:paraId="66EACF06" w14:textId="1943AA7C" w:rsidR="00865A8A" w:rsidRPr="00691F73" w:rsidRDefault="00434704" w:rsidP="009D78E7">
            <w:pPr>
              <w:pStyle w:val="Pagrindinistekstas"/>
              <w:jc w:val="center"/>
              <w:rPr>
                <w:b/>
                <w:bCs/>
                <w:sz w:val="18"/>
                <w:szCs w:val="18"/>
              </w:rPr>
            </w:pPr>
            <w:r w:rsidRPr="00691F73">
              <w:rPr>
                <w:b/>
                <w:bCs/>
                <w:sz w:val="18"/>
                <w:szCs w:val="18"/>
              </w:rPr>
              <w:t>18018</w:t>
            </w:r>
          </w:p>
        </w:tc>
        <w:tc>
          <w:tcPr>
            <w:tcW w:w="992" w:type="dxa"/>
            <w:vAlign w:val="center"/>
          </w:tcPr>
          <w:p w14:paraId="59150766" w14:textId="750A48B6" w:rsidR="00865A8A" w:rsidRPr="00691F73" w:rsidRDefault="00434704" w:rsidP="009D78E7">
            <w:pPr>
              <w:pStyle w:val="Pagrindinistekstas"/>
              <w:jc w:val="center"/>
              <w:rPr>
                <w:b/>
                <w:bCs/>
                <w:sz w:val="16"/>
                <w:szCs w:val="16"/>
              </w:rPr>
            </w:pPr>
            <w:r w:rsidRPr="00691F73">
              <w:rPr>
                <w:b/>
                <w:bCs/>
                <w:sz w:val="16"/>
                <w:szCs w:val="16"/>
              </w:rPr>
              <w:t>353</w:t>
            </w:r>
          </w:p>
        </w:tc>
        <w:tc>
          <w:tcPr>
            <w:tcW w:w="993" w:type="dxa"/>
            <w:vAlign w:val="center"/>
          </w:tcPr>
          <w:p w14:paraId="16C9B550" w14:textId="2C40B3A2" w:rsidR="00865A8A" w:rsidRPr="00691F73" w:rsidRDefault="00434704" w:rsidP="009D78E7">
            <w:pPr>
              <w:jc w:val="center"/>
              <w:rPr>
                <w:b/>
                <w:bCs/>
                <w:sz w:val="18"/>
                <w:szCs w:val="18"/>
              </w:rPr>
            </w:pPr>
            <w:r w:rsidRPr="00691F73">
              <w:rPr>
                <w:b/>
                <w:bCs/>
                <w:sz w:val="18"/>
                <w:szCs w:val="18"/>
              </w:rPr>
              <w:t>17665</w:t>
            </w:r>
          </w:p>
        </w:tc>
        <w:tc>
          <w:tcPr>
            <w:tcW w:w="3118" w:type="dxa"/>
            <w:vAlign w:val="center"/>
          </w:tcPr>
          <w:p w14:paraId="533D8F0F" w14:textId="77777777" w:rsidR="00865A8A" w:rsidRPr="00691F73" w:rsidRDefault="00865A8A" w:rsidP="009D78E7">
            <w:pPr>
              <w:pStyle w:val="Pagrindinistekstas"/>
              <w:jc w:val="center"/>
              <w:rPr>
                <w:b/>
                <w:bCs/>
                <w:sz w:val="18"/>
                <w:szCs w:val="18"/>
              </w:rPr>
            </w:pPr>
            <w:r w:rsidRPr="00691F73">
              <w:rPr>
                <w:b/>
                <w:bCs/>
                <w:sz w:val="18"/>
                <w:szCs w:val="18"/>
              </w:rPr>
              <w:t>x</w:t>
            </w:r>
          </w:p>
        </w:tc>
        <w:tc>
          <w:tcPr>
            <w:tcW w:w="992" w:type="dxa"/>
            <w:vAlign w:val="center"/>
          </w:tcPr>
          <w:p w14:paraId="7BA619D9" w14:textId="77777777" w:rsidR="00865A8A" w:rsidRPr="00691F73" w:rsidRDefault="00865A8A" w:rsidP="009D78E7">
            <w:pPr>
              <w:pStyle w:val="Pagrindinistekstas"/>
              <w:jc w:val="center"/>
              <w:rPr>
                <w:b/>
                <w:bCs/>
                <w:sz w:val="18"/>
                <w:szCs w:val="18"/>
              </w:rPr>
            </w:pPr>
            <w:r w:rsidRPr="00691F73">
              <w:rPr>
                <w:b/>
                <w:bCs/>
                <w:sz w:val="18"/>
                <w:szCs w:val="18"/>
              </w:rPr>
              <w:t>x</w:t>
            </w:r>
          </w:p>
        </w:tc>
      </w:tr>
    </w:tbl>
    <w:p w14:paraId="6F74569F" w14:textId="62837738" w:rsidR="00865A8A" w:rsidRPr="00691F73" w:rsidRDefault="00865A8A" w:rsidP="00900037">
      <w:pPr>
        <w:pStyle w:val="Pagrindinistekstas"/>
        <w:ind w:firstLine="720"/>
        <w:jc w:val="both"/>
      </w:pPr>
    </w:p>
    <w:p w14:paraId="68819DBF" w14:textId="77777777" w:rsidR="00B566BB" w:rsidRPr="00691F73" w:rsidRDefault="00B566BB" w:rsidP="00900037">
      <w:pPr>
        <w:pStyle w:val="Pagrindinistekstas"/>
        <w:ind w:firstLine="720"/>
        <w:jc w:val="both"/>
      </w:pPr>
    </w:p>
    <w:p w14:paraId="45359780" w14:textId="4F8D92A2" w:rsidR="002B62D6" w:rsidRPr="00691F73" w:rsidRDefault="00B566BB" w:rsidP="00900037">
      <w:pPr>
        <w:pStyle w:val="Pagrindinistekstas"/>
        <w:ind w:firstLine="720"/>
        <w:jc w:val="both"/>
      </w:pPr>
      <w:r w:rsidRPr="00691F73">
        <w:t xml:space="preserve">2. </w:t>
      </w:r>
      <w:r w:rsidR="00A07B53" w:rsidRPr="00691F73">
        <w:t>202</w:t>
      </w:r>
      <w:r w:rsidR="003A4057" w:rsidRPr="00691F73">
        <w:t>3</w:t>
      </w:r>
      <w:r w:rsidR="00A07B53" w:rsidRPr="00691F73">
        <w:t xml:space="preserve"> metų biudžetas tikslinamas atsižvelgiant į Kazlų Rūdos savivaldybės biudžetinių įstaigų vadovų ir veiklos programų koordinatorių prašymus:</w:t>
      </w:r>
    </w:p>
    <w:p w14:paraId="053F406C" w14:textId="77777777" w:rsidR="00B566BB" w:rsidRPr="00691F73" w:rsidRDefault="00B566BB" w:rsidP="00900037">
      <w:pPr>
        <w:pStyle w:val="Pagrindinistekstas"/>
        <w:ind w:firstLine="720"/>
        <w:jc w:val="both"/>
      </w:pPr>
    </w:p>
    <w:p w14:paraId="3401D960" w14:textId="4D931567" w:rsidR="002B62D6" w:rsidRPr="00691F73" w:rsidRDefault="002B62D6" w:rsidP="002B62D6">
      <w:pPr>
        <w:pStyle w:val="Pagrindinistekstas"/>
        <w:jc w:val="right"/>
      </w:pPr>
      <w:r w:rsidRPr="00691F73">
        <w:rPr>
          <w:b/>
        </w:rPr>
        <w:lastRenderedPageBreak/>
        <w:tab/>
      </w:r>
      <w:r w:rsidR="001E595C" w:rsidRPr="00691F73">
        <w:rPr>
          <w:bCs/>
        </w:rPr>
        <w:t>2</w:t>
      </w:r>
      <w:r w:rsidR="001A32C1" w:rsidRPr="00691F73">
        <w:rPr>
          <w:bCs/>
        </w:rPr>
        <w:t xml:space="preserve"> </w:t>
      </w:r>
      <w:r w:rsidRPr="00691F73">
        <w:t>lentelė</w:t>
      </w:r>
    </w:p>
    <w:p w14:paraId="45FD037A" w14:textId="77777777" w:rsidR="003D189D" w:rsidRPr="00691F73" w:rsidRDefault="007C2601" w:rsidP="00011965">
      <w:pPr>
        <w:pStyle w:val="Pagrindinistekstas"/>
        <w:jc w:val="right"/>
        <w:rPr>
          <w:b/>
        </w:rPr>
      </w:pPr>
      <w:r w:rsidRPr="00691F73">
        <w:rPr>
          <w:b/>
        </w:rPr>
        <w:tab/>
      </w:r>
    </w:p>
    <w:p w14:paraId="6F57EDB7" w14:textId="0CCAFDB2" w:rsidR="001E595C" w:rsidRPr="00691F73" w:rsidRDefault="001E595C" w:rsidP="001E595C">
      <w:pPr>
        <w:pStyle w:val="Pagrindinistekstas"/>
        <w:ind w:left="720"/>
        <w:jc w:val="center"/>
        <w:rPr>
          <w:b/>
        </w:rPr>
      </w:pPr>
      <w:r w:rsidRPr="00691F73">
        <w:rPr>
          <w:b/>
        </w:rPr>
        <w:t>2.</w:t>
      </w:r>
      <w:r w:rsidR="0015416C" w:rsidRPr="00691F73">
        <w:rPr>
          <w:b/>
        </w:rPr>
        <w:t>1</w:t>
      </w:r>
      <w:r w:rsidRPr="00691F73">
        <w:rPr>
          <w:b/>
        </w:rPr>
        <w:t>. Specialioji tikslinė dotacija ugdymo reikmėms finansuoti</w:t>
      </w:r>
    </w:p>
    <w:p w14:paraId="1B477DF8" w14:textId="77777777" w:rsidR="001E595C" w:rsidRPr="00691F73" w:rsidRDefault="001E595C" w:rsidP="001E595C">
      <w:pPr>
        <w:pStyle w:val="Pagrindinistekstas"/>
        <w:ind w:left="720"/>
        <w:rPr>
          <w:sz w:val="20"/>
        </w:rPr>
      </w:pPr>
      <w:r w:rsidRPr="00691F73">
        <w:rPr>
          <w:sz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22"/>
        <w:gridCol w:w="687"/>
        <w:gridCol w:w="22"/>
        <w:gridCol w:w="828"/>
        <w:gridCol w:w="22"/>
        <w:gridCol w:w="1132"/>
        <w:gridCol w:w="997"/>
        <w:gridCol w:w="995"/>
        <w:gridCol w:w="2122"/>
        <w:gridCol w:w="1133"/>
      </w:tblGrid>
      <w:tr w:rsidR="001E595C" w:rsidRPr="00691F73" w14:paraId="54FEF680" w14:textId="77777777" w:rsidTr="00CF51A6">
        <w:tc>
          <w:tcPr>
            <w:tcW w:w="1821" w:type="dxa"/>
            <w:vMerge w:val="restart"/>
            <w:vAlign w:val="center"/>
          </w:tcPr>
          <w:p w14:paraId="20B84992" w14:textId="77777777" w:rsidR="001E595C" w:rsidRPr="00691F73" w:rsidRDefault="001E595C" w:rsidP="00CF51A6">
            <w:pPr>
              <w:pStyle w:val="Pagrindinistekstas"/>
              <w:jc w:val="center"/>
              <w:rPr>
                <w:sz w:val="18"/>
                <w:szCs w:val="18"/>
              </w:rPr>
            </w:pPr>
            <w:r w:rsidRPr="00691F73">
              <w:rPr>
                <w:sz w:val="18"/>
                <w:szCs w:val="18"/>
              </w:rPr>
              <w:t>Įstaigos/priemonės pavadinimas</w:t>
            </w:r>
          </w:p>
        </w:tc>
        <w:tc>
          <w:tcPr>
            <w:tcW w:w="709" w:type="dxa"/>
            <w:gridSpan w:val="2"/>
            <w:vMerge w:val="restart"/>
            <w:vAlign w:val="center"/>
          </w:tcPr>
          <w:p w14:paraId="58EB1B89" w14:textId="77777777" w:rsidR="001E595C" w:rsidRPr="00691F73" w:rsidRDefault="001E595C" w:rsidP="00CF51A6">
            <w:pPr>
              <w:pStyle w:val="Pagrindinistekstas"/>
              <w:jc w:val="center"/>
              <w:rPr>
                <w:sz w:val="18"/>
                <w:szCs w:val="18"/>
              </w:rPr>
            </w:pPr>
            <w:r w:rsidRPr="00691F73">
              <w:rPr>
                <w:sz w:val="18"/>
                <w:szCs w:val="18"/>
              </w:rPr>
              <w:t>Progra mos Nr.</w:t>
            </w:r>
          </w:p>
        </w:tc>
        <w:tc>
          <w:tcPr>
            <w:tcW w:w="3996" w:type="dxa"/>
            <w:gridSpan w:val="6"/>
          </w:tcPr>
          <w:p w14:paraId="4E8C4B22" w14:textId="77777777" w:rsidR="001E595C" w:rsidRPr="00691F73" w:rsidRDefault="001E595C" w:rsidP="00CF51A6">
            <w:pPr>
              <w:pStyle w:val="Pagrindinistekstas"/>
              <w:jc w:val="center"/>
              <w:rPr>
                <w:sz w:val="18"/>
                <w:szCs w:val="18"/>
              </w:rPr>
            </w:pPr>
            <w:r w:rsidRPr="00691F73">
              <w:rPr>
                <w:sz w:val="18"/>
                <w:szCs w:val="18"/>
              </w:rPr>
              <w:t>Tikslinama suma, tūkst. eurų</w:t>
            </w:r>
          </w:p>
        </w:tc>
        <w:tc>
          <w:tcPr>
            <w:tcW w:w="2122" w:type="dxa"/>
            <w:vMerge w:val="restart"/>
            <w:vAlign w:val="center"/>
          </w:tcPr>
          <w:p w14:paraId="772B348F" w14:textId="77777777" w:rsidR="001E595C" w:rsidRPr="00691F73" w:rsidRDefault="001E595C" w:rsidP="00CF51A6">
            <w:pPr>
              <w:pStyle w:val="Pagrindinistekstas"/>
              <w:jc w:val="center"/>
              <w:rPr>
                <w:sz w:val="18"/>
                <w:szCs w:val="18"/>
              </w:rPr>
            </w:pPr>
            <w:r w:rsidRPr="00691F73">
              <w:rPr>
                <w:sz w:val="18"/>
                <w:szCs w:val="18"/>
              </w:rPr>
              <w:t>Tikslinimo priežastis</w:t>
            </w:r>
          </w:p>
        </w:tc>
        <w:tc>
          <w:tcPr>
            <w:tcW w:w="1133" w:type="dxa"/>
            <w:vMerge w:val="restart"/>
            <w:vAlign w:val="center"/>
          </w:tcPr>
          <w:p w14:paraId="4F8C50A7" w14:textId="78ABFA79" w:rsidR="001E595C" w:rsidRPr="00691F73" w:rsidRDefault="001E595C" w:rsidP="00CF51A6">
            <w:pPr>
              <w:pStyle w:val="Pagrindinistekstas"/>
              <w:jc w:val="center"/>
              <w:rPr>
                <w:sz w:val="18"/>
                <w:szCs w:val="18"/>
              </w:rPr>
            </w:pPr>
            <w:r w:rsidRPr="00691F73">
              <w:rPr>
                <w:sz w:val="18"/>
                <w:szCs w:val="18"/>
              </w:rPr>
              <w:t>Tikslinimo pagrindas</w:t>
            </w:r>
          </w:p>
        </w:tc>
      </w:tr>
      <w:tr w:rsidR="001E595C" w:rsidRPr="00691F73" w14:paraId="06F80FEC" w14:textId="77777777" w:rsidTr="00CF51A6">
        <w:tc>
          <w:tcPr>
            <w:tcW w:w="1821" w:type="dxa"/>
            <w:vMerge/>
          </w:tcPr>
          <w:p w14:paraId="5443728D" w14:textId="77777777" w:rsidR="001E595C" w:rsidRPr="00691F73" w:rsidRDefault="001E595C" w:rsidP="00CF51A6">
            <w:pPr>
              <w:pStyle w:val="Pagrindinistekstas"/>
              <w:rPr>
                <w:sz w:val="18"/>
                <w:szCs w:val="18"/>
              </w:rPr>
            </w:pPr>
          </w:p>
        </w:tc>
        <w:tc>
          <w:tcPr>
            <w:tcW w:w="709" w:type="dxa"/>
            <w:gridSpan w:val="2"/>
            <w:vMerge/>
          </w:tcPr>
          <w:p w14:paraId="3A8E7433" w14:textId="77777777" w:rsidR="001E595C" w:rsidRPr="00691F73" w:rsidRDefault="001E595C" w:rsidP="00CF51A6">
            <w:pPr>
              <w:pStyle w:val="Pagrindinistekstas"/>
              <w:rPr>
                <w:sz w:val="18"/>
                <w:szCs w:val="18"/>
              </w:rPr>
            </w:pPr>
          </w:p>
        </w:tc>
        <w:tc>
          <w:tcPr>
            <w:tcW w:w="850" w:type="dxa"/>
            <w:gridSpan w:val="2"/>
            <w:vMerge w:val="restart"/>
            <w:vAlign w:val="center"/>
          </w:tcPr>
          <w:p w14:paraId="060C8E5D" w14:textId="77777777" w:rsidR="001E595C" w:rsidRPr="00691F73" w:rsidRDefault="001E595C" w:rsidP="00CF51A6">
            <w:pPr>
              <w:pStyle w:val="Pagrindinistekstas"/>
              <w:jc w:val="center"/>
              <w:rPr>
                <w:sz w:val="18"/>
                <w:szCs w:val="18"/>
              </w:rPr>
            </w:pPr>
            <w:r w:rsidRPr="00691F73">
              <w:rPr>
                <w:sz w:val="18"/>
                <w:szCs w:val="18"/>
              </w:rPr>
              <w:t>Iš viso</w:t>
            </w:r>
          </w:p>
        </w:tc>
        <w:tc>
          <w:tcPr>
            <w:tcW w:w="3146" w:type="dxa"/>
            <w:gridSpan w:val="4"/>
          </w:tcPr>
          <w:p w14:paraId="2ABE445A" w14:textId="77777777" w:rsidR="001E595C" w:rsidRPr="00691F73" w:rsidRDefault="001E595C" w:rsidP="00CF51A6">
            <w:pPr>
              <w:pStyle w:val="Pagrindinistekstas"/>
              <w:jc w:val="center"/>
              <w:rPr>
                <w:sz w:val="18"/>
                <w:szCs w:val="18"/>
              </w:rPr>
            </w:pPr>
            <w:r w:rsidRPr="00691F73">
              <w:rPr>
                <w:sz w:val="18"/>
                <w:szCs w:val="18"/>
              </w:rPr>
              <w:t>Iš jų:</w:t>
            </w:r>
          </w:p>
        </w:tc>
        <w:tc>
          <w:tcPr>
            <w:tcW w:w="2122" w:type="dxa"/>
            <w:vMerge/>
          </w:tcPr>
          <w:p w14:paraId="6050FDDF" w14:textId="77777777" w:rsidR="001E595C" w:rsidRPr="00691F73" w:rsidRDefault="001E595C" w:rsidP="00CF51A6">
            <w:pPr>
              <w:pStyle w:val="Pagrindinistekstas"/>
              <w:rPr>
                <w:sz w:val="18"/>
                <w:szCs w:val="18"/>
              </w:rPr>
            </w:pPr>
          </w:p>
        </w:tc>
        <w:tc>
          <w:tcPr>
            <w:tcW w:w="1133" w:type="dxa"/>
            <w:vMerge/>
          </w:tcPr>
          <w:p w14:paraId="1E28314D" w14:textId="77777777" w:rsidR="001E595C" w:rsidRPr="00691F73" w:rsidRDefault="001E595C" w:rsidP="00CF51A6">
            <w:pPr>
              <w:pStyle w:val="Pagrindinistekstas"/>
              <w:rPr>
                <w:sz w:val="18"/>
                <w:szCs w:val="18"/>
              </w:rPr>
            </w:pPr>
          </w:p>
        </w:tc>
      </w:tr>
      <w:tr w:rsidR="001E595C" w:rsidRPr="00691F73" w14:paraId="37DDDFC1" w14:textId="77777777" w:rsidTr="00CF51A6">
        <w:tc>
          <w:tcPr>
            <w:tcW w:w="1821" w:type="dxa"/>
            <w:vMerge/>
          </w:tcPr>
          <w:p w14:paraId="75878601" w14:textId="77777777" w:rsidR="001E595C" w:rsidRPr="00691F73" w:rsidRDefault="001E595C" w:rsidP="00CF51A6">
            <w:pPr>
              <w:pStyle w:val="Pagrindinistekstas"/>
              <w:rPr>
                <w:sz w:val="18"/>
                <w:szCs w:val="18"/>
              </w:rPr>
            </w:pPr>
          </w:p>
        </w:tc>
        <w:tc>
          <w:tcPr>
            <w:tcW w:w="709" w:type="dxa"/>
            <w:gridSpan w:val="2"/>
            <w:vMerge/>
          </w:tcPr>
          <w:p w14:paraId="6B2CDA2F" w14:textId="77777777" w:rsidR="001E595C" w:rsidRPr="00691F73" w:rsidRDefault="001E595C" w:rsidP="00CF51A6">
            <w:pPr>
              <w:pStyle w:val="Pagrindinistekstas"/>
              <w:rPr>
                <w:sz w:val="18"/>
                <w:szCs w:val="18"/>
              </w:rPr>
            </w:pPr>
          </w:p>
        </w:tc>
        <w:tc>
          <w:tcPr>
            <w:tcW w:w="850" w:type="dxa"/>
            <w:gridSpan w:val="2"/>
            <w:vMerge/>
          </w:tcPr>
          <w:p w14:paraId="32BB26CD" w14:textId="77777777" w:rsidR="001E595C" w:rsidRPr="00691F73" w:rsidRDefault="001E595C" w:rsidP="00CF51A6">
            <w:pPr>
              <w:pStyle w:val="Pagrindinistekstas"/>
              <w:rPr>
                <w:sz w:val="18"/>
                <w:szCs w:val="18"/>
              </w:rPr>
            </w:pPr>
          </w:p>
        </w:tc>
        <w:tc>
          <w:tcPr>
            <w:tcW w:w="1154" w:type="dxa"/>
            <w:gridSpan w:val="2"/>
            <w:vAlign w:val="center"/>
          </w:tcPr>
          <w:p w14:paraId="50CC4556" w14:textId="77777777" w:rsidR="001E595C" w:rsidRPr="00691F73" w:rsidRDefault="001E595C" w:rsidP="00CF51A6">
            <w:pPr>
              <w:pStyle w:val="Pagrindinistekstas"/>
              <w:jc w:val="center"/>
              <w:rPr>
                <w:sz w:val="18"/>
                <w:szCs w:val="18"/>
              </w:rPr>
            </w:pPr>
            <w:r w:rsidRPr="00691F73">
              <w:rPr>
                <w:sz w:val="18"/>
                <w:szCs w:val="18"/>
              </w:rPr>
              <w:t>Darbo užmokestis (DU)</w:t>
            </w:r>
          </w:p>
        </w:tc>
        <w:tc>
          <w:tcPr>
            <w:tcW w:w="997" w:type="dxa"/>
            <w:vAlign w:val="center"/>
          </w:tcPr>
          <w:p w14:paraId="478CDD4B" w14:textId="77777777" w:rsidR="001E595C" w:rsidRPr="00691F73" w:rsidRDefault="001E595C" w:rsidP="00CF51A6">
            <w:pPr>
              <w:pStyle w:val="Pagrindinistekstas"/>
              <w:jc w:val="center"/>
              <w:rPr>
                <w:sz w:val="18"/>
                <w:szCs w:val="18"/>
              </w:rPr>
            </w:pPr>
            <w:r w:rsidRPr="00691F73">
              <w:rPr>
                <w:sz w:val="18"/>
                <w:szCs w:val="18"/>
              </w:rPr>
              <w:t>Soc. draudimas (SD)</w:t>
            </w:r>
          </w:p>
        </w:tc>
        <w:tc>
          <w:tcPr>
            <w:tcW w:w="995" w:type="dxa"/>
            <w:vAlign w:val="center"/>
          </w:tcPr>
          <w:p w14:paraId="0212530D" w14:textId="77777777" w:rsidR="001E595C" w:rsidRPr="00691F73" w:rsidRDefault="001E595C" w:rsidP="00CF51A6">
            <w:pPr>
              <w:pStyle w:val="Pagrindinistekstas"/>
              <w:jc w:val="center"/>
              <w:rPr>
                <w:sz w:val="18"/>
                <w:szCs w:val="18"/>
              </w:rPr>
            </w:pPr>
            <w:r w:rsidRPr="00691F73">
              <w:rPr>
                <w:sz w:val="18"/>
                <w:szCs w:val="18"/>
              </w:rPr>
              <w:t>Kitos prekės ir paslaugos, ilgalaikis turtas</w:t>
            </w:r>
          </w:p>
        </w:tc>
        <w:tc>
          <w:tcPr>
            <w:tcW w:w="2122" w:type="dxa"/>
            <w:vMerge/>
          </w:tcPr>
          <w:p w14:paraId="1408D42B" w14:textId="77777777" w:rsidR="001E595C" w:rsidRPr="00691F73" w:rsidRDefault="001E595C" w:rsidP="00CF51A6">
            <w:pPr>
              <w:pStyle w:val="Pagrindinistekstas"/>
              <w:rPr>
                <w:sz w:val="18"/>
                <w:szCs w:val="18"/>
              </w:rPr>
            </w:pPr>
          </w:p>
        </w:tc>
        <w:tc>
          <w:tcPr>
            <w:tcW w:w="1133" w:type="dxa"/>
            <w:vMerge/>
          </w:tcPr>
          <w:p w14:paraId="31C0432D" w14:textId="77777777" w:rsidR="001E595C" w:rsidRPr="00691F73" w:rsidRDefault="001E595C" w:rsidP="00CF51A6">
            <w:pPr>
              <w:pStyle w:val="Pagrindinistekstas"/>
              <w:rPr>
                <w:sz w:val="18"/>
                <w:szCs w:val="18"/>
              </w:rPr>
            </w:pPr>
          </w:p>
        </w:tc>
      </w:tr>
      <w:tr w:rsidR="001E595C" w:rsidRPr="00691F73" w14:paraId="0A802912" w14:textId="77777777" w:rsidTr="00CF51A6">
        <w:trPr>
          <w:trHeight w:val="133"/>
        </w:trPr>
        <w:tc>
          <w:tcPr>
            <w:tcW w:w="6526" w:type="dxa"/>
            <w:gridSpan w:val="9"/>
            <w:vAlign w:val="center"/>
          </w:tcPr>
          <w:p w14:paraId="6D3E86FA" w14:textId="77777777" w:rsidR="001E595C" w:rsidRPr="00691F73" w:rsidRDefault="001E595C" w:rsidP="00CF51A6">
            <w:pPr>
              <w:pStyle w:val="Pagrindinistekstas"/>
              <w:rPr>
                <w:sz w:val="18"/>
                <w:szCs w:val="18"/>
              </w:rPr>
            </w:pPr>
            <w:r w:rsidRPr="00691F73">
              <w:rPr>
                <w:sz w:val="18"/>
                <w:szCs w:val="18"/>
              </w:rPr>
              <w:t>Kazlų Rūdos savivaldybės administracija</w:t>
            </w:r>
          </w:p>
        </w:tc>
        <w:tc>
          <w:tcPr>
            <w:tcW w:w="2122" w:type="dxa"/>
            <w:vMerge w:val="restart"/>
            <w:vAlign w:val="center"/>
          </w:tcPr>
          <w:p w14:paraId="12CD0674" w14:textId="77777777" w:rsidR="001E595C" w:rsidRPr="00691F73" w:rsidRDefault="001E595C" w:rsidP="00691F73">
            <w:pPr>
              <w:pStyle w:val="Pagrindinistekstas"/>
              <w:rPr>
                <w:sz w:val="18"/>
                <w:szCs w:val="18"/>
              </w:rPr>
            </w:pPr>
            <w:r w:rsidRPr="00691F73">
              <w:rPr>
                <w:sz w:val="18"/>
                <w:szCs w:val="18"/>
              </w:rPr>
              <w:t>Programos koordinatoriaus prašymu asignavimų tikslinimas atliekamas paskirstant mokymo lėšų asignavimus mokykloms, dalyvavusioms brandos egzaminų organizavime ir vykdyme</w:t>
            </w:r>
          </w:p>
        </w:tc>
        <w:tc>
          <w:tcPr>
            <w:tcW w:w="1133" w:type="dxa"/>
            <w:vMerge w:val="restart"/>
            <w:vAlign w:val="center"/>
          </w:tcPr>
          <w:p w14:paraId="5E7D5DB1" w14:textId="2DB5C69C" w:rsidR="001E595C" w:rsidRPr="00691F73" w:rsidRDefault="001E595C" w:rsidP="00691F73">
            <w:pPr>
              <w:pStyle w:val="Pagrindinistekstas"/>
              <w:rPr>
                <w:sz w:val="18"/>
                <w:szCs w:val="18"/>
              </w:rPr>
            </w:pPr>
            <w:r w:rsidRPr="00691F73">
              <w:rPr>
                <w:sz w:val="18"/>
                <w:szCs w:val="18"/>
              </w:rPr>
              <w:t>202</w:t>
            </w:r>
            <w:r w:rsidR="00F95DB0" w:rsidRPr="00691F73">
              <w:rPr>
                <w:sz w:val="18"/>
                <w:szCs w:val="18"/>
              </w:rPr>
              <w:t>3</w:t>
            </w:r>
            <w:r w:rsidRPr="00691F73">
              <w:rPr>
                <w:sz w:val="18"/>
                <w:szCs w:val="18"/>
              </w:rPr>
              <w:t>-</w:t>
            </w:r>
            <w:r w:rsidR="00F95DB0" w:rsidRPr="00691F73">
              <w:rPr>
                <w:sz w:val="18"/>
                <w:szCs w:val="18"/>
              </w:rPr>
              <w:t>09</w:t>
            </w:r>
            <w:r w:rsidRPr="00691F73">
              <w:rPr>
                <w:sz w:val="18"/>
                <w:szCs w:val="18"/>
              </w:rPr>
              <w:t>-</w:t>
            </w:r>
            <w:r w:rsidR="00F95DB0" w:rsidRPr="00691F73">
              <w:rPr>
                <w:sz w:val="18"/>
                <w:szCs w:val="18"/>
              </w:rPr>
              <w:t>12</w:t>
            </w:r>
            <w:r w:rsidRPr="00691F73">
              <w:rPr>
                <w:sz w:val="18"/>
                <w:szCs w:val="18"/>
              </w:rPr>
              <w:t xml:space="preserve"> raštas           Nr. Vd-296</w:t>
            </w:r>
            <w:r w:rsidR="00195B38" w:rsidRPr="00691F73">
              <w:rPr>
                <w:sz w:val="18"/>
                <w:szCs w:val="18"/>
              </w:rPr>
              <w:t>1</w:t>
            </w:r>
          </w:p>
        </w:tc>
      </w:tr>
      <w:tr w:rsidR="001E595C" w:rsidRPr="00691F73" w14:paraId="66CFFEC7" w14:textId="77777777" w:rsidTr="00CF51A6">
        <w:trPr>
          <w:trHeight w:val="1173"/>
        </w:trPr>
        <w:tc>
          <w:tcPr>
            <w:tcW w:w="1843" w:type="dxa"/>
            <w:gridSpan w:val="2"/>
            <w:vAlign w:val="center"/>
          </w:tcPr>
          <w:p w14:paraId="71B43BE0" w14:textId="77777777" w:rsidR="001E595C" w:rsidRPr="00691F73" w:rsidRDefault="001E595C" w:rsidP="00CF51A6">
            <w:pPr>
              <w:pStyle w:val="Pagrindinistekstas"/>
              <w:rPr>
                <w:sz w:val="18"/>
                <w:szCs w:val="18"/>
              </w:rPr>
            </w:pPr>
            <w:r w:rsidRPr="00691F73">
              <w:rPr>
                <w:sz w:val="18"/>
                <w:szCs w:val="18"/>
              </w:rPr>
              <w:t>Švietimo centralizuotų priemonių įgyvendinimas</w:t>
            </w:r>
          </w:p>
        </w:tc>
        <w:tc>
          <w:tcPr>
            <w:tcW w:w="709" w:type="dxa"/>
            <w:gridSpan w:val="2"/>
            <w:vAlign w:val="center"/>
          </w:tcPr>
          <w:p w14:paraId="2A6A0440" w14:textId="77777777" w:rsidR="001E595C" w:rsidRPr="00691F73" w:rsidRDefault="001E595C" w:rsidP="00CF51A6">
            <w:pPr>
              <w:pStyle w:val="Pagrindinistekstas"/>
              <w:jc w:val="center"/>
              <w:rPr>
                <w:sz w:val="18"/>
                <w:szCs w:val="18"/>
              </w:rPr>
            </w:pPr>
            <w:r w:rsidRPr="00691F73">
              <w:rPr>
                <w:sz w:val="18"/>
                <w:szCs w:val="18"/>
              </w:rPr>
              <w:t>01</w:t>
            </w:r>
          </w:p>
        </w:tc>
        <w:tc>
          <w:tcPr>
            <w:tcW w:w="850" w:type="dxa"/>
            <w:gridSpan w:val="2"/>
            <w:vAlign w:val="center"/>
          </w:tcPr>
          <w:p w14:paraId="4031D91A" w14:textId="10C0520C" w:rsidR="001E595C" w:rsidRPr="00691F73" w:rsidRDefault="001E595C" w:rsidP="00CF51A6">
            <w:pPr>
              <w:pStyle w:val="Pagrindinistekstas"/>
              <w:jc w:val="center"/>
              <w:rPr>
                <w:b/>
                <w:sz w:val="18"/>
                <w:szCs w:val="18"/>
              </w:rPr>
            </w:pPr>
            <w:r w:rsidRPr="00691F73">
              <w:rPr>
                <w:b/>
                <w:sz w:val="18"/>
                <w:szCs w:val="18"/>
              </w:rPr>
              <w:t>-2,335</w:t>
            </w:r>
          </w:p>
        </w:tc>
        <w:tc>
          <w:tcPr>
            <w:tcW w:w="1132" w:type="dxa"/>
            <w:vAlign w:val="center"/>
          </w:tcPr>
          <w:p w14:paraId="536289B8" w14:textId="77777777" w:rsidR="001E595C" w:rsidRPr="00691F73" w:rsidRDefault="001E595C" w:rsidP="00CF51A6">
            <w:pPr>
              <w:pStyle w:val="Pagrindinistekstas"/>
              <w:jc w:val="center"/>
              <w:rPr>
                <w:sz w:val="18"/>
                <w:szCs w:val="18"/>
              </w:rPr>
            </w:pPr>
          </w:p>
        </w:tc>
        <w:tc>
          <w:tcPr>
            <w:tcW w:w="997" w:type="dxa"/>
            <w:vAlign w:val="center"/>
          </w:tcPr>
          <w:p w14:paraId="064A386E" w14:textId="77777777" w:rsidR="001E595C" w:rsidRPr="00691F73" w:rsidRDefault="001E595C" w:rsidP="00CF51A6">
            <w:pPr>
              <w:pStyle w:val="Pagrindinistekstas"/>
              <w:jc w:val="center"/>
              <w:rPr>
                <w:sz w:val="18"/>
                <w:szCs w:val="18"/>
              </w:rPr>
            </w:pPr>
          </w:p>
        </w:tc>
        <w:tc>
          <w:tcPr>
            <w:tcW w:w="995" w:type="dxa"/>
            <w:vAlign w:val="center"/>
          </w:tcPr>
          <w:p w14:paraId="68638C9B" w14:textId="5EFAA8C8" w:rsidR="001E595C" w:rsidRPr="00691F73" w:rsidRDefault="001E595C" w:rsidP="00CF51A6">
            <w:pPr>
              <w:pStyle w:val="Pagrindinistekstas"/>
              <w:jc w:val="center"/>
              <w:rPr>
                <w:sz w:val="18"/>
                <w:szCs w:val="18"/>
              </w:rPr>
            </w:pPr>
            <w:r w:rsidRPr="00691F73">
              <w:rPr>
                <w:sz w:val="18"/>
                <w:szCs w:val="18"/>
              </w:rPr>
              <w:t>-2,335</w:t>
            </w:r>
          </w:p>
        </w:tc>
        <w:tc>
          <w:tcPr>
            <w:tcW w:w="2122" w:type="dxa"/>
            <w:vMerge/>
            <w:vAlign w:val="center"/>
          </w:tcPr>
          <w:p w14:paraId="4E15FC6F" w14:textId="77777777" w:rsidR="001E595C" w:rsidRPr="00691F73" w:rsidRDefault="001E595C" w:rsidP="00CF51A6">
            <w:pPr>
              <w:pStyle w:val="Pagrindinistekstas"/>
              <w:jc w:val="center"/>
              <w:rPr>
                <w:sz w:val="18"/>
                <w:szCs w:val="18"/>
              </w:rPr>
            </w:pPr>
          </w:p>
        </w:tc>
        <w:tc>
          <w:tcPr>
            <w:tcW w:w="1133" w:type="dxa"/>
            <w:vMerge/>
            <w:vAlign w:val="center"/>
          </w:tcPr>
          <w:p w14:paraId="3C821E45" w14:textId="77777777" w:rsidR="001E595C" w:rsidRPr="00691F73" w:rsidRDefault="001E595C" w:rsidP="00CF51A6">
            <w:pPr>
              <w:pStyle w:val="Pagrindinistekstas"/>
              <w:jc w:val="center"/>
              <w:rPr>
                <w:sz w:val="18"/>
                <w:szCs w:val="18"/>
              </w:rPr>
            </w:pPr>
          </w:p>
        </w:tc>
      </w:tr>
      <w:tr w:rsidR="001E595C" w:rsidRPr="00691F73" w14:paraId="3DE97526" w14:textId="77777777" w:rsidTr="00CF51A6">
        <w:trPr>
          <w:trHeight w:val="173"/>
        </w:trPr>
        <w:tc>
          <w:tcPr>
            <w:tcW w:w="6526" w:type="dxa"/>
            <w:gridSpan w:val="9"/>
            <w:vAlign w:val="center"/>
          </w:tcPr>
          <w:p w14:paraId="2A3C2BB3" w14:textId="77777777" w:rsidR="001E595C" w:rsidRPr="00691F73" w:rsidRDefault="001E595C" w:rsidP="00CF51A6">
            <w:pPr>
              <w:pStyle w:val="Pagrindinistekstas"/>
              <w:rPr>
                <w:sz w:val="18"/>
                <w:szCs w:val="18"/>
              </w:rPr>
            </w:pPr>
            <w:r w:rsidRPr="00691F73">
              <w:rPr>
                <w:sz w:val="18"/>
                <w:szCs w:val="18"/>
              </w:rPr>
              <w:t>Plutiškių gimnazija</w:t>
            </w:r>
          </w:p>
        </w:tc>
        <w:tc>
          <w:tcPr>
            <w:tcW w:w="2122" w:type="dxa"/>
            <w:vMerge/>
            <w:vAlign w:val="center"/>
          </w:tcPr>
          <w:p w14:paraId="61652E6B" w14:textId="77777777" w:rsidR="001E595C" w:rsidRPr="00691F73" w:rsidRDefault="001E595C" w:rsidP="00CF51A6">
            <w:pPr>
              <w:pStyle w:val="Pagrindinistekstas"/>
              <w:jc w:val="center"/>
              <w:rPr>
                <w:sz w:val="18"/>
                <w:szCs w:val="18"/>
              </w:rPr>
            </w:pPr>
          </w:p>
        </w:tc>
        <w:tc>
          <w:tcPr>
            <w:tcW w:w="1133" w:type="dxa"/>
            <w:vMerge/>
            <w:vAlign w:val="center"/>
          </w:tcPr>
          <w:p w14:paraId="01B2A826" w14:textId="77777777" w:rsidR="001E595C" w:rsidRPr="00691F73" w:rsidRDefault="001E595C" w:rsidP="00CF51A6">
            <w:pPr>
              <w:pStyle w:val="Pagrindinistekstas"/>
              <w:jc w:val="center"/>
              <w:rPr>
                <w:sz w:val="18"/>
                <w:szCs w:val="18"/>
              </w:rPr>
            </w:pPr>
          </w:p>
        </w:tc>
      </w:tr>
      <w:tr w:rsidR="001E595C" w:rsidRPr="00691F73" w14:paraId="6B06AE24" w14:textId="77777777" w:rsidTr="00CF51A6">
        <w:trPr>
          <w:trHeight w:val="724"/>
        </w:trPr>
        <w:tc>
          <w:tcPr>
            <w:tcW w:w="1843" w:type="dxa"/>
            <w:gridSpan w:val="2"/>
            <w:vAlign w:val="center"/>
          </w:tcPr>
          <w:p w14:paraId="40400740" w14:textId="77777777" w:rsidR="001E595C" w:rsidRPr="00691F73" w:rsidRDefault="001E595C" w:rsidP="00CF51A6">
            <w:pPr>
              <w:pStyle w:val="Pagrindinistekstas"/>
              <w:rPr>
                <w:sz w:val="18"/>
                <w:szCs w:val="18"/>
              </w:rPr>
            </w:pPr>
            <w:r w:rsidRPr="00691F73">
              <w:rPr>
                <w:sz w:val="18"/>
                <w:szCs w:val="18"/>
              </w:rPr>
              <w:t>Švietimo centralizuotų priemonių įgyvendinimas</w:t>
            </w:r>
          </w:p>
        </w:tc>
        <w:tc>
          <w:tcPr>
            <w:tcW w:w="709" w:type="dxa"/>
            <w:gridSpan w:val="2"/>
            <w:vAlign w:val="center"/>
          </w:tcPr>
          <w:p w14:paraId="736307ED" w14:textId="77777777" w:rsidR="001E595C" w:rsidRPr="00691F73" w:rsidRDefault="001E595C" w:rsidP="00CF51A6">
            <w:pPr>
              <w:pStyle w:val="Pagrindinistekstas"/>
              <w:jc w:val="center"/>
              <w:rPr>
                <w:sz w:val="18"/>
                <w:szCs w:val="18"/>
              </w:rPr>
            </w:pPr>
            <w:r w:rsidRPr="00691F73">
              <w:rPr>
                <w:sz w:val="18"/>
                <w:szCs w:val="18"/>
              </w:rPr>
              <w:t>01</w:t>
            </w:r>
          </w:p>
        </w:tc>
        <w:tc>
          <w:tcPr>
            <w:tcW w:w="850" w:type="dxa"/>
            <w:gridSpan w:val="2"/>
            <w:vAlign w:val="center"/>
          </w:tcPr>
          <w:p w14:paraId="3933FB98" w14:textId="4D33F829" w:rsidR="001E595C" w:rsidRPr="00691F73" w:rsidRDefault="001E595C" w:rsidP="00CF51A6">
            <w:pPr>
              <w:pStyle w:val="Pagrindinistekstas"/>
              <w:jc w:val="center"/>
              <w:rPr>
                <w:b/>
                <w:sz w:val="18"/>
                <w:szCs w:val="18"/>
              </w:rPr>
            </w:pPr>
            <w:r w:rsidRPr="00691F73">
              <w:rPr>
                <w:b/>
                <w:sz w:val="18"/>
                <w:szCs w:val="18"/>
              </w:rPr>
              <w:t>0,600</w:t>
            </w:r>
          </w:p>
        </w:tc>
        <w:tc>
          <w:tcPr>
            <w:tcW w:w="1132" w:type="dxa"/>
            <w:vAlign w:val="center"/>
          </w:tcPr>
          <w:p w14:paraId="1A47D0A9" w14:textId="52DEFA44" w:rsidR="001E595C" w:rsidRPr="00691F73" w:rsidRDefault="001E595C" w:rsidP="00CF51A6">
            <w:pPr>
              <w:pStyle w:val="Pagrindinistekstas"/>
              <w:jc w:val="center"/>
              <w:rPr>
                <w:sz w:val="18"/>
                <w:szCs w:val="18"/>
              </w:rPr>
            </w:pPr>
            <w:r w:rsidRPr="00691F73">
              <w:rPr>
                <w:sz w:val="18"/>
                <w:szCs w:val="18"/>
              </w:rPr>
              <w:t>0,591</w:t>
            </w:r>
          </w:p>
        </w:tc>
        <w:tc>
          <w:tcPr>
            <w:tcW w:w="997" w:type="dxa"/>
            <w:vAlign w:val="center"/>
          </w:tcPr>
          <w:p w14:paraId="501CA016" w14:textId="14C5C4FB" w:rsidR="001E595C" w:rsidRPr="00691F73" w:rsidRDefault="001E595C" w:rsidP="00CF51A6">
            <w:pPr>
              <w:pStyle w:val="Pagrindinistekstas"/>
              <w:jc w:val="center"/>
              <w:rPr>
                <w:sz w:val="18"/>
                <w:szCs w:val="18"/>
              </w:rPr>
            </w:pPr>
            <w:r w:rsidRPr="00691F73">
              <w:rPr>
                <w:sz w:val="18"/>
                <w:szCs w:val="18"/>
              </w:rPr>
              <w:t>0,009</w:t>
            </w:r>
          </w:p>
        </w:tc>
        <w:tc>
          <w:tcPr>
            <w:tcW w:w="995" w:type="dxa"/>
            <w:vAlign w:val="center"/>
          </w:tcPr>
          <w:p w14:paraId="75364AC6" w14:textId="77777777" w:rsidR="001E595C" w:rsidRPr="00691F73" w:rsidRDefault="001E595C" w:rsidP="00CF51A6">
            <w:pPr>
              <w:pStyle w:val="Pagrindinistekstas"/>
              <w:jc w:val="center"/>
              <w:rPr>
                <w:sz w:val="18"/>
                <w:szCs w:val="18"/>
              </w:rPr>
            </w:pPr>
          </w:p>
        </w:tc>
        <w:tc>
          <w:tcPr>
            <w:tcW w:w="2122" w:type="dxa"/>
            <w:vMerge/>
            <w:vAlign w:val="center"/>
          </w:tcPr>
          <w:p w14:paraId="3EDF8584" w14:textId="77777777" w:rsidR="001E595C" w:rsidRPr="00691F73" w:rsidRDefault="001E595C" w:rsidP="00CF51A6">
            <w:pPr>
              <w:pStyle w:val="Pagrindinistekstas"/>
              <w:jc w:val="center"/>
              <w:rPr>
                <w:sz w:val="18"/>
                <w:szCs w:val="18"/>
              </w:rPr>
            </w:pPr>
          </w:p>
        </w:tc>
        <w:tc>
          <w:tcPr>
            <w:tcW w:w="1133" w:type="dxa"/>
            <w:vMerge/>
            <w:vAlign w:val="center"/>
          </w:tcPr>
          <w:p w14:paraId="2011EEE6" w14:textId="77777777" w:rsidR="001E595C" w:rsidRPr="00691F73" w:rsidRDefault="001E595C" w:rsidP="00CF51A6">
            <w:pPr>
              <w:pStyle w:val="Pagrindinistekstas"/>
              <w:jc w:val="center"/>
              <w:rPr>
                <w:sz w:val="18"/>
                <w:szCs w:val="18"/>
              </w:rPr>
            </w:pPr>
          </w:p>
        </w:tc>
      </w:tr>
      <w:tr w:rsidR="001E595C" w:rsidRPr="00691F73" w14:paraId="06C481A5" w14:textId="77777777" w:rsidTr="00CF51A6">
        <w:trPr>
          <w:trHeight w:val="169"/>
        </w:trPr>
        <w:tc>
          <w:tcPr>
            <w:tcW w:w="6526" w:type="dxa"/>
            <w:gridSpan w:val="9"/>
            <w:vAlign w:val="center"/>
          </w:tcPr>
          <w:p w14:paraId="7A538AF1" w14:textId="77777777" w:rsidR="001E595C" w:rsidRPr="00691F73" w:rsidRDefault="001E595C" w:rsidP="00CF51A6">
            <w:pPr>
              <w:pStyle w:val="Pagrindinistekstas"/>
              <w:rPr>
                <w:sz w:val="18"/>
                <w:szCs w:val="18"/>
              </w:rPr>
            </w:pPr>
            <w:r w:rsidRPr="00691F73">
              <w:rPr>
                <w:sz w:val="18"/>
                <w:szCs w:val="18"/>
              </w:rPr>
              <w:t>Kazlų Rūdos Kazio Griniaus gimnazija</w:t>
            </w:r>
          </w:p>
        </w:tc>
        <w:tc>
          <w:tcPr>
            <w:tcW w:w="2122" w:type="dxa"/>
            <w:vMerge/>
            <w:vAlign w:val="center"/>
          </w:tcPr>
          <w:p w14:paraId="72064718" w14:textId="77777777" w:rsidR="001E595C" w:rsidRPr="00691F73" w:rsidRDefault="001E595C" w:rsidP="00CF51A6">
            <w:pPr>
              <w:pStyle w:val="Pagrindinistekstas"/>
              <w:jc w:val="center"/>
              <w:rPr>
                <w:sz w:val="18"/>
                <w:szCs w:val="18"/>
              </w:rPr>
            </w:pPr>
          </w:p>
        </w:tc>
        <w:tc>
          <w:tcPr>
            <w:tcW w:w="1133" w:type="dxa"/>
            <w:vMerge/>
            <w:vAlign w:val="center"/>
          </w:tcPr>
          <w:p w14:paraId="75E2542F" w14:textId="77777777" w:rsidR="001E595C" w:rsidRPr="00691F73" w:rsidRDefault="001E595C" w:rsidP="00CF51A6">
            <w:pPr>
              <w:pStyle w:val="Pagrindinistekstas"/>
              <w:jc w:val="center"/>
              <w:rPr>
                <w:sz w:val="18"/>
                <w:szCs w:val="18"/>
              </w:rPr>
            </w:pPr>
          </w:p>
        </w:tc>
      </w:tr>
      <w:tr w:rsidR="001E595C" w:rsidRPr="00691F73" w14:paraId="3790F99E" w14:textId="77777777" w:rsidTr="00CF51A6">
        <w:trPr>
          <w:trHeight w:val="724"/>
        </w:trPr>
        <w:tc>
          <w:tcPr>
            <w:tcW w:w="1843" w:type="dxa"/>
            <w:gridSpan w:val="2"/>
            <w:vAlign w:val="center"/>
          </w:tcPr>
          <w:p w14:paraId="3BAE4014" w14:textId="77777777" w:rsidR="001E595C" w:rsidRPr="00691F73" w:rsidRDefault="001E595C" w:rsidP="00CF51A6">
            <w:pPr>
              <w:pStyle w:val="Pagrindinistekstas"/>
              <w:rPr>
                <w:sz w:val="18"/>
                <w:szCs w:val="18"/>
              </w:rPr>
            </w:pPr>
            <w:r w:rsidRPr="00691F73">
              <w:rPr>
                <w:sz w:val="18"/>
                <w:szCs w:val="18"/>
              </w:rPr>
              <w:t>Švietimo centralizuotų priemonių įgyvendinimas</w:t>
            </w:r>
          </w:p>
        </w:tc>
        <w:tc>
          <w:tcPr>
            <w:tcW w:w="709" w:type="dxa"/>
            <w:gridSpan w:val="2"/>
            <w:vAlign w:val="center"/>
          </w:tcPr>
          <w:p w14:paraId="26DD0E64" w14:textId="77777777" w:rsidR="001E595C" w:rsidRPr="00691F73" w:rsidRDefault="001E595C" w:rsidP="00CF51A6">
            <w:pPr>
              <w:pStyle w:val="Pagrindinistekstas"/>
              <w:jc w:val="center"/>
              <w:rPr>
                <w:sz w:val="18"/>
                <w:szCs w:val="18"/>
              </w:rPr>
            </w:pPr>
            <w:r w:rsidRPr="00691F73">
              <w:rPr>
                <w:sz w:val="18"/>
                <w:szCs w:val="18"/>
              </w:rPr>
              <w:t>01</w:t>
            </w:r>
          </w:p>
        </w:tc>
        <w:tc>
          <w:tcPr>
            <w:tcW w:w="850" w:type="dxa"/>
            <w:gridSpan w:val="2"/>
            <w:vAlign w:val="center"/>
          </w:tcPr>
          <w:p w14:paraId="097DE4FA" w14:textId="00D1DFB3" w:rsidR="001E595C" w:rsidRPr="00691F73" w:rsidRDefault="001E595C" w:rsidP="00CF51A6">
            <w:pPr>
              <w:pStyle w:val="Pagrindinistekstas"/>
              <w:jc w:val="center"/>
              <w:rPr>
                <w:b/>
                <w:sz w:val="18"/>
                <w:szCs w:val="18"/>
              </w:rPr>
            </w:pPr>
            <w:r w:rsidRPr="00691F73">
              <w:rPr>
                <w:b/>
                <w:sz w:val="18"/>
                <w:szCs w:val="18"/>
              </w:rPr>
              <w:t>1,735</w:t>
            </w:r>
          </w:p>
        </w:tc>
        <w:tc>
          <w:tcPr>
            <w:tcW w:w="1132" w:type="dxa"/>
            <w:vAlign w:val="center"/>
          </w:tcPr>
          <w:p w14:paraId="3DC60BB5" w14:textId="34396174" w:rsidR="001E595C" w:rsidRPr="00691F73" w:rsidRDefault="001E595C" w:rsidP="00CF51A6">
            <w:pPr>
              <w:pStyle w:val="Pagrindinistekstas"/>
              <w:jc w:val="center"/>
              <w:rPr>
                <w:sz w:val="18"/>
                <w:szCs w:val="18"/>
              </w:rPr>
            </w:pPr>
            <w:r w:rsidRPr="00691F73">
              <w:rPr>
                <w:sz w:val="18"/>
                <w:szCs w:val="18"/>
              </w:rPr>
              <w:t>1,709</w:t>
            </w:r>
          </w:p>
        </w:tc>
        <w:tc>
          <w:tcPr>
            <w:tcW w:w="997" w:type="dxa"/>
            <w:vAlign w:val="center"/>
          </w:tcPr>
          <w:p w14:paraId="71BC0421" w14:textId="2C49E180" w:rsidR="001E595C" w:rsidRPr="00691F73" w:rsidRDefault="001E595C" w:rsidP="00CF51A6">
            <w:pPr>
              <w:pStyle w:val="Pagrindinistekstas"/>
              <w:jc w:val="center"/>
              <w:rPr>
                <w:sz w:val="18"/>
                <w:szCs w:val="18"/>
              </w:rPr>
            </w:pPr>
            <w:r w:rsidRPr="00691F73">
              <w:rPr>
                <w:sz w:val="18"/>
                <w:szCs w:val="18"/>
              </w:rPr>
              <w:t>0,026</w:t>
            </w:r>
          </w:p>
        </w:tc>
        <w:tc>
          <w:tcPr>
            <w:tcW w:w="995" w:type="dxa"/>
            <w:vAlign w:val="center"/>
          </w:tcPr>
          <w:p w14:paraId="54F75CF9" w14:textId="77777777" w:rsidR="001E595C" w:rsidRPr="00691F73" w:rsidRDefault="001E595C" w:rsidP="00CF51A6">
            <w:pPr>
              <w:pStyle w:val="Pagrindinistekstas"/>
              <w:jc w:val="center"/>
              <w:rPr>
                <w:sz w:val="18"/>
                <w:szCs w:val="18"/>
              </w:rPr>
            </w:pPr>
          </w:p>
        </w:tc>
        <w:tc>
          <w:tcPr>
            <w:tcW w:w="2122" w:type="dxa"/>
            <w:vMerge/>
            <w:vAlign w:val="center"/>
          </w:tcPr>
          <w:p w14:paraId="30B6A762" w14:textId="77777777" w:rsidR="001E595C" w:rsidRPr="00691F73" w:rsidRDefault="001E595C" w:rsidP="00CF51A6">
            <w:pPr>
              <w:pStyle w:val="Pagrindinistekstas"/>
              <w:jc w:val="center"/>
              <w:rPr>
                <w:sz w:val="18"/>
                <w:szCs w:val="18"/>
              </w:rPr>
            </w:pPr>
          </w:p>
        </w:tc>
        <w:tc>
          <w:tcPr>
            <w:tcW w:w="1133" w:type="dxa"/>
            <w:vMerge/>
            <w:vAlign w:val="center"/>
          </w:tcPr>
          <w:p w14:paraId="6A4015CB" w14:textId="77777777" w:rsidR="001E595C" w:rsidRPr="00691F73" w:rsidRDefault="001E595C" w:rsidP="00CF51A6">
            <w:pPr>
              <w:pStyle w:val="Pagrindinistekstas"/>
              <w:jc w:val="center"/>
              <w:rPr>
                <w:sz w:val="18"/>
                <w:szCs w:val="18"/>
              </w:rPr>
            </w:pPr>
          </w:p>
        </w:tc>
      </w:tr>
      <w:tr w:rsidR="001E595C" w:rsidRPr="00691F73" w14:paraId="326FB40B" w14:textId="77777777" w:rsidTr="00CF51A6">
        <w:trPr>
          <w:trHeight w:val="667"/>
        </w:trPr>
        <w:tc>
          <w:tcPr>
            <w:tcW w:w="1843" w:type="dxa"/>
            <w:gridSpan w:val="2"/>
            <w:vAlign w:val="center"/>
          </w:tcPr>
          <w:p w14:paraId="4FC4F951" w14:textId="77777777" w:rsidR="001E595C" w:rsidRPr="00691F73" w:rsidRDefault="001E595C" w:rsidP="00CF51A6">
            <w:pPr>
              <w:pStyle w:val="Pagrindinistekstas"/>
              <w:rPr>
                <w:b/>
                <w:sz w:val="18"/>
                <w:szCs w:val="18"/>
              </w:rPr>
            </w:pPr>
            <w:r w:rsidRPr="00691F73">
              <w:rPr>
                <w:b/>
                <w:sz w:val="18"/>
                <w:szCs w:val="18"/>
              </w:rPr>
              <w:t>Iš viso ugdymo reikmėms finansuoti</w:t>
            </w:r>
          </w:p>
        </w:tc>
        <w:tc>
          <w:tcPr>
            <w:tcW w:w="709" w:type="dxa"/>
            <w:gridSpan w:val="2"/>
            <w:vAlign w:val="center"/>
          </w:tcPr>
          <w:p w14:paraId="529D66E0" w14:textId="77777777" w:rsidR="001E595C" w:rsidRPr="00691F73" w:rsidRDefault="001E595C" w:rsidP="00CF51A6">
            <w:pPr>
              <w:pStyle w:val="Pagrindinistekstas"/>
              <w:jc w:val="center"/>
              <w:rPr>
                <w:sz w:val="18"/>
                <w:szCs w:val="18"/>
              </w:rPr>
            </w:pPr>
            <w:r w:rsidRPr="00691F73">
              <w:rPr>
                <w:sz w:val="18"/>
                <w:szCs w:val="18"/>
              </w:rPr>
              <w:t>x</w:t>
            </w:r>
          </w:p>
        </w:tc>
        <w:tc>
          <w:tcPr>
            <w:tcW w:w="850" w:type="dxa"/>
            <w:gridSpan w:val="2"/>
            <w:vAlign w:val="center"/>
          </w:tcPr>
          <w:p w14:paraId="7B808007" w14:textId="61F826BB" w:rsidR="001E595C" w:rsidRPr="00691F73" w:rsidRDefault="001E595C" w:rsidP="00CF51A6">
            <w:pPr>
              <w:pStyle w:val="Pagrindinistekstas"/>
              <w:jc w:val="center"/>
              <w:rPr>
                <w:b/>
                <w:sz w:val="18"/>
                <w:szCs w:val="18"/>
              </w:rPr>
            </w:pPr>
            <w:r w:rsidRPr="00691F73">
              <w:rPr>
                <w:b/>
                <w:sz w:val="18"/>
                <w:szCs w:val="18"/>
              </w:rPr>
              <w:t>0,0</w:t>
            </w:r>
          </w:p>
        </w:tc>
        <w:tc>
          <w:tcPr>
            <w:tcW w:w="1132" w:type="dxa"/>
            <w:vAlign w:val="center"/>
          </w:tcPr>
          <w:p w14:paraId="0BBC98E3" w14:textId="1CAD0784" w:rsidR="001E595C" w:rsidRPr="00691F73" w:rsidRDefault="001E595C" w:rsidP="00CF51A6">
            <w:pPr>
              <w:pStyle w:val="Pagrindinistekstas"/>
              <w:jc w:val="center"/>
              <w:rPr>
                <w:b/>
                <w:sz w:val="18"/>
                <w:szCs w:val="18"/>
              </w:rPr>
            </w:pPr>
            <w:r w:rsidRPr="00691F73">
              <w:rPr>
                <w:b/>
                <w:sz w:val="18"/>
                <w:szCs w:val="18"/>
              </w:rPr>
              <w:t>2,300</w:t>
            </w:r>
          </w:p>
        </w:tc>
        <w:tc>
          <w:tcPr>
            <w:tcW w:w="997" w:type="dxa"/>
            <w:vAlign w:val="center"/>
          </w:tcPr>
          <w:p w14:paraId="5D41F82E" w14:textId="20921BE2" w:rsidR="001E595C" w:rsidRPr="00691F73" w:rsidRDefault="001E595C" w:rsidP="00CF51A6">
            <w:pPr>
              <w:pStyle w:val="Pagrindinistekstas"/>
              <w:jc w:val="center"/>
              <w:rPr>
                <w:b/>
                <w:sz w:val="18"/>
                <w:szCs w:val="18"/>
              </w:rPr>
            </w:pPr>
            <w:r w:rsidRPr="00691F73">
              <w:rPr>
                <w:b/>
                <w:sz w:val="18"/>
                <w:szCs w:val="18"/>
              </w:rPr>
              <w:t>0,035</w:t>
            </w:r>
          </w:p>
        </w:tc>
        <w:tc>
          <w:tcPr>
            <w:tcW w:w="995" w:type="dxa"/>
            <w:vAlign w:val="center"/>
          </w:tcPr>
          <w:p w14:paraId="46DAF3FF" w14:textId="230B7540" w:rsidR="001E595C" w:rsidRPr="00691F73" w:rsidRDefault="001E595C" w:rsidP="00CF51A6">
            <w:pPr>
              <w:pStyle w:val="Pagrindinistekstas"/>
              <w:jc w:val="center"/>
              <w:rPr>
                <w:b/>
                <w:sz w:val="18"/>
                <w:szCs w:val="18"/>
              </w:rPr>
            </w:pPr>
            <w:r w:rsidRPr="00691F73">
              <w:rPr>
                <w:b/>
                <w:sz w:val="18"/>
                <w:szCs w:val="18"/>
              </w:rPr>
              <w:t>-2,335</w:t>
            </w:r>
          </w:p>
        </w:tc>
        <w:tc>
          <w:tcPr>
            <w:tcW w:w="2122" w:type="dxa"/>
            <w:vAlign w:val="center"/>
          </w:tcPr>
          <w:p w14:paraId="58CF5E11" w14:textId="77777777" w:rsidR="001E595C" w:rsidRPr="00691F73" w:rsidRDefault="001E595C" w:rsidP="00CF51A6">
            <w:pPr>
              <w:pStyle w:val="Pagrindinistekstas"/>
              <w:jc w:val="center"/>
              <w:rPr>
                <w:sz w:val="18"/>
                <w:szCs w:val="18"/>
              </w:rPr>
            </w:pPr>
            <w:r w:rsidRPr="00691F73">
              <w:rPr>
                <w:sz w:val="18"/>
                <w:szCs w:val="18"/>
              </w:rPr>
              <w:t>x</w:t>
            </w:r>
          </w:p>
        </w:tc>
        <w:tc>
          <w:tcPr>
            <w:tcW w:w="1133" w:type="dxa"/>
            <w:vAlign w:val="center"/>
          </w:tcPr>
          <w:p w14:paraId="2658A99D" w14:textId="77777777" w:rsidR="001E595C" w:rsidRPr="00691F73" w:rsidRDefault="001E595C" w:rsidP="00CF51A6">
            <w:pPr>
              <w:pStyle w:val="Pagrindinistekstas"/>
              <w:jc w:val="center"/>
              <w:rPr>
                <w:sz w:val="18"/>
                <w:szCs w:val="18"/>
              </w:rPr>
            </w:pPr>
            <w:r w:rsidRPr="00691F73">
              <w:rPr>
                <w:sz w:val="18"/>
                <w:szCs w:val="18"/>
              </w:rPr>
              <w:t>x</w:t>
            </w:r>
          </w:p>
        </w:tc>
      </w:tr>
    </w:tbl>
    <w:p w14:paraId="7156D7C5" w14:textId="77777777" w:rsidR="001E595C" w:rsidRPr="00691F73" w:rsidRDefault="001E595C" w:rsidP="003D189D">
      <w:pPr>
        <w:pStyle w:val="Pagrindinistekstas"/>
        <w:jc w:val="center"/>
        <w:rPr>
          <w:b/>
        </w:rPr>
      </w:pPr>
    </w:p>
    <w:p w14:paraId="48A9D7D4" w14:textId="3AA27F8D" w:rsidR="001E595C" w:rsidRPr="00691F73" w:rsidRDefault="009C3455" w:rsidP="009C3455">
      <w:pPr>
        <w:pStyle w:val="Pagrindinistekstas"/>
        <w:tabs>
          <w:tab w:val="left" w:pos="2511"/>
        </w:tabs>
        <w:rPr>
          <w:bCs/>
        </w:rPr>
      </w:pPr>
      <w:r w:rsidRPr="00691F73">
        <w:rPr>
          <w:b/>
        </w:rPr>
        <w:tab/>
        <w:t xml:space="preserve">                                                                                                         </w:t>
      </w:r>
      <w:r w:rsidRPr="00691F73">
        <w:rPr>
          <w:bCs/>
        </w:rPr>
        <w:t>3 lentelė</w:t>
      </w:r>
    </w:p>
    <w:p w14:paraId="07041D17" w14:textId="77777777" w:rsidR="0015416C" w:rsidRPr="00691F73" w:rsidRDefault="0015416C" w:rsidP="009C3455">
      <w:pPr>
        <w:pStyle w:val="Pagrindinistekstas"/>
        <w:tabs>
          <w:tab w:val="left" w:pos="2511"/>
        </w:tabs>
        <w:rPr>
          <w:bCs/>
        </w:rPr>
      </w:pPr>
    </w:p>
    <w:p w14:paraId="2C5D4C44" w14:textId="05E01E4F" w:rsidR="0015416C" w:rsidRPr="00691F73" w:rsidRDefault="0015416C" w:rsidP="0015416C">
      <w:pPr>
        <w:pStyle w:val="Pagrindinistekstas"/>
        <w:jc w:val="center"/>
        <w:rPr>
          <w:b/>
          <w:szCs w:val="24"/>
        </w:rPr>
      </w:pPr>
      <w:r w:rsidRPr="00691F73">
        <w:rPr>
          <w:b/>
        </w:rPr>
        <w:t xml:space="preserve">2.2. </w:t>
      </w:r>
      <w:r w:rsidRPr="00691F73">
        <w:rPr>
          <w:b/>
          <w:szCs w:val="24"/>
        </w:rPr>
        <w:t>Specialioji tikslinė dotacija valstybinėms (valstybės perduotoms savivaldybėms)            funkcijoms vykdyti</w:t>
      </w:r>
    </w:p>
    <w:p w14:paraId="1243A725" w14:textId="77777777" w:rsidR="0015416C" w:rsidRPr="00691F73" w:rsidRDefault="0015416C" w:rsidP="0015416C">
      <w:pPr>
        <w:pStyle w:val="Pagrindinistekstas"/>
        <w:jc w:val="center"/>
        <w:rPr>
          <w:b/>
        </w:rPr>
      </w:pPr>
    </w:p>
    <w:p w14:paraId="486FF322" w14:textId="77777777" w:rsidR="0015416C" w:rsidRPr="00691F73" w:rsidRDefault="0015416C" w:rsidP="0015416C">
      <w:pPr>
        <w:pStyle w:val="Pagrindinistekstas"/>
        <w:ind w:firstLine="720"/>
        <w:jc w:val="both"/>
        <w:rPr>
          <w:sz w:val="20"/>
        </w:rPr>
      </w:pPr>
      <w:r w:rsidRPr="00691F73">
        <w:t xml:space="preserve">                                                                                                                                       t</w:t>
      </w:r>
      <w:r w:rsidRPr="00691F73">
        <w:rPr>
          <w:sz w:val="20"/>
        </w:rPr>
        <w:t>ūkst. Eur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09"/>
        <w:gridCol w:w="850"/>
        <w:gridCol w:w="992"/>
        <w:gridCol w:w="22"/>
        <w:gridCol w:w="1113"/>
        <w:gridCol w:w="3091"/>
        <w:gridCol w:w="1162"/>
      </w:tblGrid>
      <w:tr w:rsidR="0015416C" w:rsidRPr="00691F73" w14:paraId="09258D16" w14:textId="77777777" w:rsidTr="00554B05">
        <w:tc>
          <w:tcPr>
            <w:tcW w:w="1872" w:type="dxa"/>
            <w:vMerge w:val="restart"/>
            <w:vAlign w:val="center"/>
          </w:tcPr>
          <w:p w14:paraId="09CF3E24" w14:textId="77777777" w:rsidR="0015416C" w:rsidRPr="00691F73" w:rsidRDefault="0015416C" w:rsidP="00CA03AA">
            <w:pPr>
              <w:pStyle w:val="Pagrindinistekstas"/>
              <w:jc w:val="center"/>
              <w:rPr>
                <w:sz w:val="18"/>
                <w:szCs w:val="18"/>
              </w:rPr>
            </w:pPr>
            <w:r w:rsidRPr="00691F73">
              <w:rPr>
                <w:sz w:val="18"/>
                <w:szCs w:val="18"/>
              </w:rPr>
              <w:t>Įstaigos/priemonės pavadinimas</w:t>
            </w:r>
          </w:p>
        </w:tc>
        <w:tc>
          <w:tcPr>
            <w:tcW w:w="709" w:type="dxa"/>
            <w:vMerge w:val="restart"/>
            <w:vAlign w:val="center"/>
          </w:tcPr>
          <w:p w14:paraId="6E8F95EF" w14:textId="77777777" w:rsidR="0015416C" w:rsidRPr="00691F73" w:rsidRDefault="0015416C" w:rsidP="00CA03AA">
            <w:pPr>
              <w:pStyle w:val="Pagrindinistekstas"/>
              <w:jc w:val="center"/>
              <w:rPr>
                <w:sz w:val="18"/>
                <w:szCs w:val="18"/>
              </w:rPr>
            </w:pPr>
            <w:r w:rsidRPr="00691F73">
              <w:rPr>
                <w:sz w:val="18"/>
                <w:szCs w:val="18"/>
              </w:rPr>
              <w:t>Progra mos Nr.</w:t>
            </w:r>
          </w:p>
        </w:tc>
        <w:tc>
          <w:tcPr>
            <w:tcW w:w="2976" w:type="dxa"/>
            <w:gridSpan w:val="4"/>
          </w:tcPr>
          <w:p w14:paraId="1577EE22" w14:textId="77777777" w:rsidR="0015416C" w:rsidRPr="00691F73" w:rsidRDefault="0015416C" w:rsidP="00CA03AA">
            <w:pPr>
              <w:pStyle w:val="Pagrindinistekstas"/>
              <w:jc w:val="center"/>
              <w:rPr>
                <w:sz w:val="18"/>
                <w:szCs w:val="18"/>
              </w:rPr>
            </w:pPr>
            <w:r w:rsidRPr="00691F73">
              <w:rPr>
                <w:sz w:val="18"/>
                <w:szCs w:val="18"/>
              </w:rPr>
              <w:t>Tikslinama suma, tūkst. Eur</w:t>
            </w:r>
          </w:p>
        </w:tc>
        <w:tc>
          <w:tcPr>
            <w:tcW w:w="3091" w:type="dxa"/>
            <w:vMerge w:val="restart"/>
            <w:vAlign w:val="center"/>
          </w:tcPr>
          <w:p w14:paraId="34F74F04" w14:textId="77777777" w:rsidR="0015416C" w:rsidRPr="00691F73" w:rsidRDefault="0015416C" w:rsidP="00CA03AA">
            <w:pPr>
              <w:pStyle w:val="Pagrindinistekstas"/>
              <w:jc w:val="center"/>
              <w:rPr>
                <w:sz w:val="18"/>
                <w:szCs w:val="18"/>
              </w:rPr>
            </w:pPr>
            <w:r w:rsidRPr="00691F73">
              <w:rPr>
                <w:sz w:val="18"/>
                <w:szCs w:val="18"/>
              </w:rPr>
              <w:t>Tikslinimo priežastis</w:t>
            </w:r>
          </w:p>
        </w:tc>
        <w:tc>
          <w:tcPr>
            <w:tcW w:w="1162" w:type="dxa"/>
            <w:vMerge w:val="restart"/>
            <w:vAlign w:val="center"/>
          </w:tcPr>
          <w:p w14:paraId="0E9F1CEE" w14:textId="77777777" w:rsidR="0015416C" w:rsidRPr="00691F73" w:rsidRDefault="0015416C" w:rsidP="00CA03AA">
            <w:pPr>
              <w:pStyle w:val="Pagrindinistekstas"/>
              <w:jc w:val="center"/>
              <w:rPr>
                <w:sz w:val="18"/>
                <w:szCs w:val="18"/>
              </w:rPr>
            </w:pPr>
            <w:r w:rsidRPr="00691F73">
              <w:rPr>
                <w:sz w:val="18"/>
                <w:szCs w:val="18"/>
              </w:rPr>
              <w:t>Tikslinimo pagrindas</w:t>
            </w:r>
          </w:p>
        </w:tc>
      </w:tr>
      <w:tr w:rsidR="0015416C" w:rsidRPr="00691F73" w14:paraId="6415EBE7" w14:textId="77777777" w:rsidTr="00554B05">
        <w:tc>
          <w:tcPr>
            <w:tcW w:w="1872" w:type="dxa"/>
            <w:vMerge/>
          </w:tcPr>
          <w:p w14:paraId="00A2486F" w14:textId="77777777" w:rsidR="0015416C" w:rsidRPr="00691F73" w:rsidRDefault="0015416C" w:rsidP="00CA03AA">
            <w:pPr>
              <w:pStyle w:val="Pagrindinistekstas"/>
              <w:rPr>
                <w:sz w:val="18"/>
                <w:szCs w:val="18"/>
              </w:rPr>
            </w:pPr>
          </w:p>
        </w:tc>
        <w:tc>
          <w:tcPr>
            <w:tcW w:w="709" w:type="dxa"/>
            <w:vMerge/>
          </w:tcPr>
          <w:p w14:paraId="6CC169B7" w14:textId="77777777" w:rsidR="0015416C" w:rsidRPr="00691F73" w:rsidRDefault="0015416C" w:rsidP="00CA03AA">
            <w:pPr>
              <w:pStyle w:val="Pagrindinistekstas"/>
              <w:rPr>
                <w:sz w:val="18"/>
                <w:szCs w:val="18"/>
              </w:rPr>
            </w:pPr>
          </w:p>
        </w:tc>
        <w:tc>
          <w:tcPr>
            <w:tcW w:w="850" w:type="dxa"/>
            <w:vMerge w:val="restart"/>
            <w:vAlign w:val="center"/>
          </w:tcPr>
          <w:p w14:paraId="530195CE" w14:textId="77777777" w:rsidR="0015416C" w:rsidRPr="00691F73" w:rsidRDefault="0015416C" w:rsidP="00CA03AA">
            <w:pPr>
              <w:pStyle w:val="Pagrindinistekstas"/>
              <w:jc w:val="center"/>
              <w:rPr>
                <w:sz w:val="18"/>
                <w:szCs w:val="18"/>
              </w:rPr>
            </w:pPr>
            <w:r w:rsidRPr="00691F73">
              <w:rPr>
                <w:sz w:val="18"/>
                <w:szCs w:val="18"/>
              </w:rPr>
              <w:t>Iš viso</w:t>
            </w:r>
          </w:p>
        </w:tc>
        <w:tc>
          <w:tcPr>
            <w:tcW w:w="2126" w:type="dxa"/>
            <w:gridSpan w:val="3"/>
          </w:tcPr>
          <w:p w14:paraId="7EDCDCAB" w14:textId="77777777" w:rsidR="0015416C" w:rsidRPr="00691F73" w:rsidRDefault="0015416C" w:rsidP="00CA03AA">
            <w:pPr>
              <w:pStyle w:val="Pagrindinistekstas"/>
              <w:jc w:val="center"/>
              <w:rPr>
                <w:sz w:val="18"/>
                <w:szCs w:val="18"/>
              </w:rPr>
            </w:pPr>
            <w:r w:rsidRPr="00691F73">
              <w:rPr>
                <w:sz w:val="18"/>
                <w:szCs w:val="18"/>
              </w:rPr>
              <w:t>Iš jų:</w:t>
            </w:r>
          </w:p>
        </w:tc>
        <w:tc>
          <w:tcPr>
            <w:tcW w:w="3091" w:type="dxa"/>
            <w:vMerge/>
          </w:tcPr>
          <w:p w14:paraId="7A0A8E58" w14:textId="77777777" w:rsidR="0015416C" w:rsidRPr="00691F73" w:rsidRDefault="0015416C" w:rsidP="00CA03AA">
            <w:pPr>
              <w:pStyle w:val="Pagrindinistekstas"/>
              <w:rPr>
                <w:sz w:val="18"/>
                <w:szCs w:val="18"/>
              </w:rPr>
            </w:pPr>
          </w:p>
        </w:tc>
        <w:tc>
          <w:tcPr>
            <w:tcW w:w="1162" w:type="dxa"/>
            <w:vMerge/>
          </w:tcPr>
          <w:p w14:paraId="0203BA7D" w14:textId="77777777" w:rsidR="0015416C" w:rsidRPr="00691F73" w:rsidRDefault="0015416C" w:rsidP="00CA03AA">
            <w:pPr>
              <w:pStyle w:val="Pagrindinistekstas"/>
              <w:rPr>
                <w:sz w:val="18"/>
                <w:szCs w:val="18"/>
              </w:rPr>
            </w:pPr>
          </w:p>
        </w:tc>
      </w:tr>
      <w:tr w:rsidR="0015416C" w:rsidRPr="00691F73" w14:paraId="30D2F337" w14:textId="77777777" w:rsidTr="00554B05">
        <w:tc>
          <w:tcPr>
            <w:tcW w:w="1872" w:type="dxa"/>
            <w:vMerge/>
          </w:tcPr>
          <w:p w14:paraId="3807FA5A" w14:textId="77777777" w:rsidR="0015416C" w:rsidRPr="00691F73" w:rsidRDefault="0015416C" w:rsidP="00CA03AA">
            <w:pPr>
              <w:pStyle w:val="Pagrindinistekstas"/>
              <w:rPr>
                <w:sz w:val="18"/>
                <w:szCs w:val="18"/>
              </w:rPr>
            </w:pPr>
          </w:p>
        </w:tc>
        <w:tc>
          <w:tcPr>
            <w:tcW w:w="709" w:type="dxa"/>
            <w:vMerge/>
          </w:tcPr>
          <w:p w14:paraId="251C1BB9" w14:textId="77777777" w:rsidR="0015416C" w:rsidRPr="00691F73" w:rsidRDefault="0015416C" w:rsidP="00CA03AA">
            <w:pPr>
              <w:pStyle w:val="Pagrindinistekstas"/>
              <w:rPr>
                <w:sz w:val="18"/>
                <w:szCs w:val="18"/>
              </w:rPr>
            </w:pPr>
          </w:p>
        </w:tc>
        <w:tc>
          <w:tcPr>
            <w:tcW w:w="850" w:type="dxa"/>
            <w:vMerge/>
          </w:tcPr>
          <w:p w14:paraId="4260578E" w14:textId="77777777" w:rsidR="0015416C" w:rsidRPr="00691F73" w:rsidRDefault="0015416C" w:rsidP="00CA03AA">
            <w:pPr>
              <w:pStyle w:val="Pagrindinistekstas"/>
              <w:rPr>
                <w:sz w:val="18"/>
                <w:szCs w:val="18"/>
              </w:rPr>
            </w:pPr>
          </w:p>
        </w:tc>
        <w:tc>
          <w:tcPr>
            <w:tcW w:w="992" w:type="dxa"/>
            <w:vAlign w:val="center"/>
          </w:tcPr>
          <w:p w14:paraId="050BCA24" w14:textId="77777777" w:rsidR="0015416C" w:rsidRPr="00691F73" w:rsidRDefault="0015416C" w:rsidP="00CA03AA">
            <w:pPr>
              <w:pStyle w:val="Pagrindinistekstas"/>
              <w:jc w:val="center"/>
              <w:rPr>
                <w:sz w:val="18"/>
                <w:szCs w:val="18"/>
              </w:rPr>
            </w:pPr>
            <w:r w:rsidRPr="00691F73">
              <w:rPr>
                <w:sz w:val="18"/>
                <w:szCs w:val="18"/>
              </w:rPr>
              <w:t>Darbo užmo kestis (DU)</w:t>
            </w:r>
          </w:p>
        </w:tc>
        <w:tc>
          <w:tcPr>
            <w:tcW w:w="1134" w:type="dxa"/>
            <w:gridSpan w:val="2"/>
            <w:vAlign w:val="center"/>
          </w:tcPr>
          <w:p w14:paraId="30567B9B" w14:textId="77777777" w:rsidR="0015416C" w:rsidRPr="00691F73" w:rsidRDefault="0015416C" w:rsidP="00CA03AA">
            <w:pPr>
              <w:pStyle w:val="Pagrindinistekstas"/>
              <w:rPr>
                <w:sz w:val="18"/>
                <w:szCs w:val="18"/>
              </w:rPr>
            </w:pPr>
            <w:r w:rsidRPr="00691F73">
              <w:rPr>
                <w:sz w:val="18"/>
                <w:szCs w:val="18"/>
              </w:rPr>
              <w:t>Darbdavių socialinė parama pinigais</w:t>
            </w:r>
          </w:p>
        </w:tc>
        <w:tc>
          <w:tcPr>
            <w:tcW w:w="3091" w:type="dxa"/>
            <w:vMerge/>
          </w:tcPr>
          <w:p w14:paraId="00D0A974" w14:textId="77777777" w:rsidR="0015416C" w:rsidRPr="00691F73" w:rsidRDefault="0015416C" w:rsidP="00CA03AA">
            <w:pPr>
              <w:pStyle w:val="Pagrindinistekstas"/>
              <w:rPr>
                <w:sz w:val="18"/>
                <w:szCs w:val="18"/>
              </w:rPr>
            </w:pPr>
          </w:p>
        </w:tc>
        <w:tc>
          <w:tcPr>
            <w:tcW w:w="1162" w:type="dxa"/>
            <w:vMerge/>
          </w:tcPr>
          <w:p w14:paraId="600166D5" w14:textId="77777777" w:rsidR="0015416C" w:rsidRPr="00691F73" w:rsidRDefault="0015416C" w:rsidP="00CA03AA">
            <w:pPr>
              <w:pStyle w:val="Pagrindinistekstas"/>
              <w:rPr>
                <w:sz w:val="18"/>
                <w:szCs w:val="18"/>
              </w:rPr>
            </w:pPr>
          </w:p>
        </w:tc>
      </w:tr>
      <w:tr w:rsidR="0015416C" w:rsidRPr="00691F73" w14:paraId="6AB60983" w14:textId="77777777" w:rsidTr="00554B05">
        <w:tc>
          <w:tcPr>
            <w:tcW w:w="5557" w:type="dxa"/>
            <w:gridSpan w:val="6"/>
          </w:tcPr>
          <w:p w14:paraId="39FF9633" w14:textId="57825A5C" w:rsidR="0015416C" w:rsidRPr="00691F73" w:rsidRDefault="0015416C" w:rsidP="0015416C">
            <w:pPr>
              <w:pStyle w:val="Pagrindinistekstas"/>
              <w:rPr>
                <w:sz w:val="18"/>
                <w:szCs w:val="18"/>
              </w:rPr>
            </w:pPr>
            <w:r w:rsidRPr="00691F73">
              <w:rPr>
                <w:sz w:val="18"/>
                <w:szCs w:val="18"/>
              </w:rPr>
              <w:t>Kazlų Rūdos savivaldybės visuomenės sveikatos biuras</w:t>
            </w:r>
            <w:r w:rsidR="00554B05" w:rsidRPr="00691F73">
              <w:rPr>
                <w:sz w:val="18"/>
                <w:szCs w:val="18"/>
              </w:rPr>
              <w:t xml:space="preserve"> </w:t>
            </w:r>
          </w:p>
        </w:tc>
        <w:tc>
          <w:tcPr>
            <w:tcW w:w="3091" w:type="dxa"/>
          </w:tcPr>
          <w:p w14:paraId="1D320822" w14:textId="77777777" w:rsidR="0015416C" w:rsidRPr="00691F73" w:rsidRDefault="0015416C" w:rsidP="00CA03AA">
            <w:pPr>
              <w:pStyle w:val="Pagrindinistekstas"/>
              <w:rPr>
                <w:sz w:val="18"/>
                <w:szCs w:val="18"/>
              </w:rPr>
            </w:pPr>
          </w:p>
        </w:tc>
        <w:tc>
          <w:tcPr>
            <w:tcW w:w="1162" w:type="dxa"/>
          </w:tcPr>
          <w:p w14:paraId="236EBF85" w14:textId="77777777" w:rsidR="0015416C" w:rsidRPr="00691F73" w:rsidRDefault="0015416C" w:rsidP="00CA03AA">
            <w:pPr>
              <w:pStyle w:val="Pagrindinistekstas"/>
              <w:rPr>
                <w:sz w:val="18"/>
                <w:szCs w:val="18"/>
              </w:rPr>
            </w:pPr>
          </w:p>
        </w:tc>
      </w:tr>
      <w:tr w:rsidR="00554B05" w:rsidRPr="00691F73" w14:paraId="40F60ECC" w14:textId="77777777" w:rsidTr="00554B05">
        <w:trPr>
          <w:trHeight w:val="222"/>
        </w:trPr>
        <w:tc>
          <w:tcPr>
            <w:tcW w:w="1872" w:type="dxa"/>
            <w:vAlign w:val="center"/>
          </w:tcPr>
          <w:p w14:paraId="4FB3742E" w14:textId="77777777" w:rsidR="00554B05" w:rsidRPr="00691F73" w:rsidRDefault="00554B05" w:rsidP="0015416C">
            <w:pPr>
              <w:pStyle w:val="Pagrindinistekstas"/>
              <w:rPr>
                <w:sz w:val="18"/>
                <w:szCs w:val="18"/>
              </w:rPr>
            </w:pPr>
            <w:r w:rsidRPr="00691F73">
              <w:rPr>
                <w:sz w:val="18"/>
                <w:szCs w:val="18"/>
              </w:rPr>
              <w:t xml:space="preserve">Mokinių ir visuomenės sveikatos priežiūra, stiprinimas ir stebėsena </w:t>
            </w:r>
          </w:p>
        </w:tc>
        <w:tc>
          <w:tcPr>
            <w:tcW w:w="709" w:type="dxa"/>
            <w:vAlign w:val="center"/>
          </w:tcPr>
          <w:p w14:paraId="327CE6F9" w14:textId="6050E635" w:rsidR="00554B05" w:rsidRPr="00691F73" w:rsidRDefault="008D6063" w:rsidP="008D6063">
            <w:pPr>
              <w:pStyle w:val="Pagrindinistekstas"/>
              <w:jc w:val="center"/>
              <w:rPr>
                <w:sz w:val="18"/>
                <w:szCs w:val="18"/>
              </w:rPr>
            </w:pPr>
            <w:r w:rsidRPr="00691F73">
              <w:rPr>
                <w:sz w:val="18"/>
                <w:szCs w:val="18"/>
              </w:rPr>
              <w:t>06</w:t>
            </w:r>
          </w:p>
        </w:tc>
        <w:tc>
          <w:tcPr>
            <w:tcW w:w="849" w:type="dxa"/>
            <w:vAlign w:val="center"/>
          </w:tcPr>
          <w:p w14:paraId="7CB5A543" w14:textId="3423EBD4" w:rsidR="00554B05" w:rsidRPr="00691F73" w:rsidRDefault="008D6063" w:rsidP="008D6063">
            <w:pPr>
              <w:pStyle w:val="Pagrindinistekstas"/>
              <w:jc w:val="center"/>
              <w:rPr>
                <w:sz w:val="18"/>
                <w:szCs w:val="18"/>
              </w:rPr>
            </w:pPr>
            <w:r w:rsidRPr="00691F73">
              <w:rPr>
                <w:sz w:val="18"/>
                <w:szCs w:val="18"/>
              </w:rPr>
              <w:t>0,0</w:t>
            </w:r>
          </w:p>
        </w:tc>
        <w:tc>
          <w:tcPr>
            <w:tcW w:w="1014" w:type="dxa"/>
            <w:gridSpan w:val="2"/>
            <w:vAlign w:val="center"/>
          </w:tcPr>
          <w:p w14:paraId="5F91EE21" w14:textId="0A904590" w:rsidR="00554B05" w:rsidRPr="00691F73" w:rsidRDefault="008D6063" w:rsidP="008D6063">
            <w:pPr>
              <w:pStyle w:val="Pagrindinistekstas"/>
              <w:jc w:val="center"/>
              <w:rPr>
                <w:sz w:val="18"/>
                <w:szCs w:val="18"/>
              </w:rPr>
            </w:pPr>
            <w:r w:rsidRPr="00691F73">
              <w:rPr>
                <w:sz w:val="18"/>
                <w:szCs w:val="18"/>
              </w:rPr>
              <w:t>-3,0</w:t>
            </w:r>
          </w:p>
        </w:tc>
        <w:tc>
          <w:tcPr>
            <w:tcW w:w="1113" w:type="dxa"/>
            <w:vAlign w:val="center"/>
          </w:tcPr>
          <w:p w14:paraId="27C95142" w14:textId="5D958F5A" w:rsidR="00554B05" w:rsidRPr="00691F73" w:rsidRDefault="008D6063" w:rsidP="008D6063">
            <w:pPr>
              <w:pStyle w:val="Pagrindinistekstas"/>
              <w:jc w:val="center"/>
              <w:rPr>
                <w:sz w:val="18"/>
                <w:szCs w:val="18"/>
              </w:rPr>
            </w:pPr>
            <w:r w:rsidRPr="00691F73">
              <w:rPr>
                <w:sz w:val="18"/>
                <w:szCs w:val="18"/>
              </w:rPr>
              <w:t>3,0</w:t>
            </w:r>
          </w:p>
        </w:tc>
        <w:tc>
          <w:tcPr>
            <w:tcW w:w="3091" w:type="dxa"/>
          </w:tcPr>
          <w:p w14:paraId="713F275E" w14:textId="01FC2849" w:rsidR="00554B05" w:rsidRPr="00691F73" w:rsidRDefault="00554B05" w:rsidP="0015416C">
            <w:pPr>
              <w:pStyle w:val="Pagrindinistekstas"/>
              <w:rPr>
                <w:sz w:val="18"/>
                <w:szCs w:val="18"/>
              </w:rPr>
            </w:pPr>
            <w:r w:rsidRPr="00691F73">
              <w:rPr>
                <w:sz w:val="18"/>
                <w:szCs w:val="18"/>
              </w:rPr>
              <w:t>Įstaigos vadovo prašymu atliekamas asignavimų tikslinimas, nekeičiant bendros asignavimų sumos, dėl darbuotojų ligos nepanaudotus darbo užmokesčio asignavimus perkeliant į išlaidų ekonominės klasifikacijos straipsnį „Kitų prekių ir paslaugų įsigijimo išlaidos“. Kazlų Rūdos savivaldybės visuomenės sveikatos biure teikiamos psichologinės gerovės ir psichikos sveikatos stiprinimo paslaugos, jų poreikis yra didesnis nei buvo planuota metų pradžioje, todėl nepanaudotos darbo užmokesčio lėšos planuojamos naudoti šios paslaugos teikimui.</w:t>
            </w:r>
          </w:p>
        </w:tc>
        <w:tc>
          <w:tcPr>
            <w:tcW w:w="1162" w:type="dxa"/>
            <w:vAlign w:val="center"/>
          </w:tcPr>
          <w:p w14:paraId="1ED62B8D" w14:textId="77777777" w:rsidR="00554B05" w:rsidRPr="00691F73" w:rsidRDefault="00554B05" w:rsidP="0015416C">
            <w:pPr>
              <w:pStyle w:val="Pagrindinistekstas"/>
              <w:rPr>
                <w:sz w:val="18"/>
                <w:szCs w:val="18"/>
              </w:rPr>
            </w:pPr>
          </w:p>
          <w:p w14:paraId="19517101" w14:textId="21FBBDE5" w:rsidR="00554B05" w:rsidRPr="00691F73" w:rsidRDefault="00554B05" w:rsidP="0015416C">
            <w:pPr>
              <w:pStyle w:val="Pagrindinistekstas"/>
              <w:rPr>
                <w:sz w:val="18"/>
                <w:szCs w:val="18"/>
              </w:rPr>
            </w:pPr>
            <w:r w:rsidRPr="00691F73">
              <w:rPr>
                <w:sz w:val="18"/>
                <w:szCs w:val="18"/>
              </w:rPr>
              <w:t>Kazlų Rūdos savivaldybės visuomenės sveikatos biuro 2023-09-11 raštas Nr. PS-37.</w:t>
            </w:r>
          </w:p>
          <w:p w14:paraId="6468F05A" w14:textId="77777777" w:rsidR="00554B05" w:rsidRPr="00691F73" w:rsidRDefault="00554B05" w:rsidP="0015416C">
            <w:pPr>
              <w:pStyle w:val="Pagrindinistekstas"/>
              <w:rPr>
                <w:sz w:val="18"/>
                <w:szCs w:val="18"/>
              </w:rPr>
            </w:pPr>
          </w:p>
          <w:p w14:paraId="28D9A75B" w14:textId="77777777" w:rsidR="00554B05" w:rsidRPr="00691F73" w:rsidRDefault="00554B05" w:rsidP="0015416C">
            <w:pPr>
              <w:pStyle w:val="Pagrindinistekstas"/>
              <w:rPr>
                <w:sz w:val="18"/>
                <w:szCs w:val="18"/>
              </w:rPr>
            </w:pPr>
          </w:p>
        </w:tc>
      </w:tr>
    </w:tbl>
    <w:p w14:paraId="069E96DD" w14:textId="77777777" w:rsidR="0015416C" w:rsidRPr="00691F73" w:rsidRDefault="0015416C" w:rsidP="003D189D">
      <w:pPr>
        <w:pStyle w:val="Pagrindinistekstas"/>
        <w:jc w:val="center"/>
        <w:rPr>
          <w:b/>
        </w:rPr>
      </w:pPr>
    </w:p>
    <w:p w14:paraId="769E59F6" w14:textId="39D0C00D" w:rsidR="0015416C" w:rsidRPr="00691F73" w:rsidRDefault="0015416C" w:rsidP="003D189D">
      <w:pPr>
        <w:pStyle w:val="Pagrindinistekstas"/>
        <w:jc w:val="center"/>
        <w:rPr>
          <w:bCs/>
        </w:rPr>
      </w:pPr>
      <w:r w:rsidRPr="00691F73">
        <w:rPr>
          <w:b/>
        </w:rPr>
        <w:t xml:space="preserve">                                                                                                                                                  </w:t>
      </w:r>
      <w:r w:rsidRPr="00691F73">
        <w:rPr>
          <w:bCs/>
        </w:rPr>
        <w:t>4 lentelė</w:t>
      </w:r>
    </w:p>
    <w:p w14:paraId="186483F3" w14:textId="77777777" w:rsidR="0015416C" w:rsidRPr="00691F73" w:rsidRDefault="0015416C" w:rsidP="003D189D">
      <w:pPr>
        <w:pStyle w:val="Pagrindinistekstas"/>
        <w:jc w:val="center"/>
        <w:rPr>
          <w:bCs/>
        </w:rPr>
      </w:pPr>
    </w:p>
    <w:p w14:paraId="167B43BA" w14:textId="6326B0DB" w:rsidR="003D189D" w:rsidRPr="00691F73" w:rsidRDefault="009C3455" w:rsidP="003D189D">
      <w:pPr>
        <w:pStyle w:val="Pagrindinistekstas"/>
        <w:jc w:val="center"/>
        <w:rPr>
          <w:b/>
        </w:rPr>
      </w:pPr>
      <w:r w:rsidRPr="00691F73">
        <w:rPr>
          <w:b/>
        </w:rPr>
        <w:t>2</w:t>
      </w:r>
      <w:r w:rsidR="00D41386" w:rsidRPr="00691F73">
        <w:rPr>
          <w:b/>
        </w:rPr>
        <w:t>.</w:t>
      </w:r>
      <w:r w:rsidRPr="00691F73">
        <w:rPr>
          <w:b/>
        </w:rPr>
        <w:t>3</w:t>
      </w:r>
      <w:r w:rsidR="003D1D4C" w:rsidRPr="00691F73">
        <w:rPr>
          <w:b/>
        </w:rPr>
        <w:t>.</w:t>
      </w:r>
      <w:r w:rsidR="003D189D" w:rsidRPr="00691F73">
        <w:rPr>
          <w:b/>
        </w:rPr>
        <w:t xml:space="preserve"> Savivaldybės savarankišk</w:t>
      </w:r>
      <w:r w:rsidR="00B13913" w:rsidRPr="00691F73">
        <w:rPr>
          <w:b/>
        </w:rPr>
        <w:t>osioms</w:t>
      </w:r>
      <w:r w:rsidR="003D189D" w:rsidRPr="00691F73">
        <w:rPr>
          <w:b/>
        </w:rPr>
        <w:t xml:space="preserve"> funkcij</w:t>
      </w:r>
      <w:r w:rsidR="00B13913" w:rsidRPr="00691F73">
        <w:rPr>
          <w:b/>
        </w:rPr>
        <w:t>oms</w:t>
      </w:r>
      <w:r w:rsidR="003D189D" w:rsidRPr="00691F73">
        <w:rPr>
          <w:b/>
        </w:rPr>
        <w:t xml:space="preserve"> vykdyti</w:t>
      </w:r>
    </w:p>
    <w:p w14:paraId="5E5BA882" w14:textId="77777777" w:rsidR="0015416C" w:rsidRPr="00691F73" w:rsidRDefault="0015416C" w:rsidP="003D189D">
      <w:pPr>
        <w:pStyle w:val="Pagrindinistekstas"/>
        <w:jc w:val="center"/>
        <w:rPr>
          <w:b/>
        </w:rPr>
      </w:pPr>
    </w:p>
    <w:p w14:paraId="11E1F956" w14:textId="77777777" w:rsidR="006A2D70" w:rsidRPr="00691F73" w:rsidRDefault="006A2D70" w:rsidP="003D189D">
      <w:pPr>
        <w:pStyle w:val="Pagrindinistekstas"/>
        <w:rPr>
          <w:sz w:val="20"/>
        </w:rPr>
      </w:pPr>
    </w:p>
    <w:p w14:paraId="252705A7" w14:textId="77777777" w:rsidR="003D189D" w:rsidRPr="00691F73" w:rsidRDefault="003D189D" w:rsidP="003D189D">
      <w:pPr>
        <w:pStyle w:val="Pagrindinistekstas"/>
        <w:ind w:left="720"/>
        <w:rPr>
          <w:sz w:val="20"/>
        </w:rPr>
      </w:pPr>
      <w:r w:rsidRPr="00691F73">
        <w:rPr>
          <w:sz w:val="20"/>
        </w:rPr>
        <w:lastRenderedPageBreak/>
        <w:t xml:space="preserve">                                                                                                                                                                  tūkst. Eur</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567"/>
        <w:gridCol w:w="709"/>
        <w:gridCol w:w="567"/>
        <w:gridCol w:w="567"/>
        <w:gridCol w:w="567"/>
        <w:gridCol w:w="567"/>
        <w:gridCol w:w="567"/>
        <w:gridCol w:w="2693"/>
        <w:gridCol w:w="1134"/>
      </w:tblGrid>
      <w:tr w:rsidR="003D189D" w:rsidRPr="00691F73" w14:paraId="06CC34BB" w14:textId="77777777" w:rsidTr="00B13913">
        <w:tc>
          <w:tcPr>
            <w:tcW w:w="1730" w:type="dxa"/>
            <w:vMerge w:val="restart"/>
            <w:tcBorders>
              <w:top w:val="single" w:sz="4" w:space="0" w:color="auto"/>
              <w:left w:val="single" w:sz="4" w:space="0" w:color="auto"/>
              <w:right w:val="single" w:sz="4" w:space="0" w:color="auto"/>
            </w:tcBorders>
            <w:vAlign w:val="center"/>
          </w:tcPr>
          <w:p w14:paraId="65108DFD" w14:textId="77777777" w:rsidR="003D189D" w:rsidRPr="00691F73" w:rsidRDefault="003D189D" w:rsidP="00B13913">
            <w:pPr>
              <w:pStyle w:val="Pagrindinistekstas"/>
              <w:ind w:left="-79" w:firstLine="79"/>
              <w:jc w:val="center"/>
              <w:rPr>
                <w:sz w:val="18"/>
                <w:szCs w:val="18"/>
              </w:rPr>
            </w:pPr>
            <w:r w:rsidRPr="00691F73">
              <w:rPr>
                <w:sz w:val="18"/>
                <w:szCs w:val="18"/>
              </w:rPr>
              <w:t>Įstaigos/priemonės pavadinimas</w:t>
            </w:r>
          </w:p>
        </w:tc>
        <w:tc>
          <w:tcPr>
            <w:tcW w:w="567" w:type="dxa"/>
            <w:vMerge w:val="restart"/>
            <w:tcBorders>
              <w:top w:val="single" w:sz="4" w:space="0" w:color="auto"/>
              <w:left w:val="single" w:sz="4" w:space="0" w:color="auto"/>
              <w:right w:val="single" w:sz="4" w:space="0" w:color="auto"/>
            </w:tcBorders>
            <w:vAlign w:val="center"/>
          </w:tcPr>
          <w:p w14:paraId="47241733" w14:textId="77777777" w:rsidR="003D189D" w:rsidRPr="00691F73" w:rsidRDefault="003D189D" w:rsidP="00B27F7B">
            <w:pPr>
              <w:pStyle w:val="Pagrindinistekstas"/>
              <w:jc w:val="center"/>
              <w:rPr>
                <w:sz w:val="18"/>
                <w:szCs w:val="18"/>
              </w:rPr>
            </w:pPr>
            <w:r w:rsidRPr="00691F73">
              <w:rPr>
                <w:sz w:val="18"/>
                <w:szCs w:val="18"/>
              </w:rPr>
              <w:t>Progra mos Nr.</w:t>
            </w:r>
          </w:p>
        </w:tc>
        <w:tc>
          <w:tcPr>
            <w:tcW w:w="709" w:type="dxa"/>
            <w:vMerge w:val="restart"/>
            <w:tcBorders>
              <w:top w:val="single" w:sz="4" w:space="0" w:color="auto"/>
              <w:left w:val="single" w:sz="4" w:space="0" w:color="auto"/>
              <w:right w:val="single" w:sz="4" w:space="0" w:color="auto"/>
            </w:tcBorders>
            <w:vAlign w:val="center"/>
          </w:tcPr>
          <w:p w14:paraId="4E9AD5C5" w14:textId="77777777" w:rsidR="003D189D" w:rsidRPr="00691F73" w:rsidRDefault="003D189D" w:rsidP="00B27F7B">
            <w:pPr>
              <w:pStyle w:val="Pagrindinistekstas"/>
              <w:jc w:val="center"/>
              <w:rPr>
                <w:sz w:val="18"/>
                <w:szCs w:val="18"/>
              </w:rPr>
            </w:pPr>
            <w:r w:rsidRPr="00691F73">
              <w:rPr>
                <w:sz w:val="16"/>
                <w:szCs w:val="16"/>
              </w:rPr>
              <w:t>Iš viso</w:t>
            </w:r>
          </w:p>
        </w:tc>
        <w:tc>
          <w:tcPr>
            <w:tcW w:w="2835" w:type="dxa"/>
            <w:gridSpan w:val="5"/>
            <w:tcBorders>
              <w:top w:val="single" w:sz="4" w:space="0" w:color="auto"/>
              <w:left w:val="single" w:sz="4" w:space="0" w:color="auto"/>
              <w:right w:val="single" w:sz="4" w:space="0" w:color="auto"/>
            </w:tcBorders>
          </w:tcPr>
          <w:p w14:paraId="2507C308" w14:textId="77777777" w:rsidR="003D189D" w:rsidRPr="00691F73" w:rsidRDefault="003D189D" w:rsidP="00B27F7B">
            <w:pPr>
              <w:pStyle w:val="Pagrindinistekstas"/>
              <w:jc w:val="center"/>
              <w:rPr>
                <w:sz w:val="18"/>
                <w:szCs w:val="18"/>
              </w:rPr>
            </w:pPr>
            <w:r w:rsidRPr="00691F73">
              <w:rPr>
                <w:sz w:val="18"/>
                <w:szCs w:val="18"/>
              </w:rPr>
              <w:t>Tikslinama suma, tūkst. Eur</w:t>
            </w:r>
          </w:p>
        </w:tc>
        <w:tc>
          <w:tcPr>
            <w:tcW w:w="2693" w:type="dxa"/>
            <w:vMerge w:val="restart"/>
            <w:tcBorders>
              <w:top w:val="single" w:sz="4" w:space="0" w:color="auto"/>
              <w:left w:val="single" w:sz="4" w:space="0" w:color="auto"/>
              <w:right w:val="single" w:sz="4" w:space="0" w:color="auto"/>
            </w:tcBorders>
            <w:vAlign w:val="center"/>
          </w:tcPr>
          <w:p w14:paraId="35D1C2ED" w14:textId="77777777" w:rsidR="003D189D" w:rsidRPr="00691F73" w:rsidRDefault="003D189D" w:rsidP="00B27F7B">
            <w:pPr>
              <w:pStyle w:val="Pagrindinistekstas"/>
              <w:jc w:val="center"/>
              <w:rPr>
                <w:sz w:val="18"/>
                <w:szCs w:val="18"/>
              </w:rPr>
            </w:pPr>
            <w:r w:rsidRPr="00691F73">
              <w:rPr>
                <w:sz w:val="18"/>
                <w:szCs w:val="18"/>
              </w:rPr>
              <w:t>Tikslinimo priežastis</w:t>
            </w:r>
          </w:p>
        </w:tc>
        <w:tc>
          <w:tcPr>
            <w:tcW w:w="1134" w:type="dxa"/>
            <w:vMerge w:val="restart"/>
            <w:tcBorders>
              <w:top w:val="single" w:sz="4" w:space="0" w:color="auto"/>
              <w:left w:val="single" w:sz="4" w:space="0" w:color="auto"/>
              <w:right w:val="single" w:sz="4" w:space="0" w:color="auto"/>
            </w:tcBorders>
            <w:vAlign w:val="center"/>
          </w:tcPr>
          <w:p w14:paraId="4B2FE0B4" w14:textId="4AC4D675" w:rsidR="003D189D" w:rsidRPr="00691F73" w:rsidRDefault="003D189D" w:rsidP="00B27F7B">
            <w:pPr>
              <w:pStyle w:val="Pagrindinistekstas"/>
              <w:jc w:val="center"/>
              <w:rPr>
                <w:sz w:val="18"/>
                <w:szCs w:val="18"/>
              </w:rPr>
            </w:pPr>
            <w:r w:rsidRPr="00691F73">
              <w:rPr>
                <w:sz w:val="18"/>
                <w:szCs w:val="18"/>
              </w:rPr>
              <w:t>Tikslinimo pagrindas</w:t>
            </w:r>
          </w:p>
        </w:tc>
      </w:tr>
      <w:tr w:rsidR="003D189D" w:rsidRPr="00691F73" w14:paraId="5A3918B5" w14:textId="77777777" w:rsidTr="00B13913">
        <w:tc>
          <w:tcPr>
            <w:tcW w:w="1730" w:type="dxa"/>
            <w:vMerge/>
            <w:tcBorders>
              <w:left w:val="single" w:sz="4" w:space="0" w:color="auto"/>
              <w:right w:val="single" w:sz="4" w:space="0" w:color="auto"/>
            </w:tcBorders>
          </w:tcPr>
          <w:p w14:paraId="630FAD84" w14:textId="77777777" w:rsidR="003D189D" w:rsidRPr="00691F73" w:rsidRDefault="003D189D" w:rsidP="00B27F7B">
            <w:pPr>
              <w:pStyle w:val="Pagrindinistekstas"/>
              <w:rPr>
                <w:sz w:val="16"/>
                <w:szCs w:val="16"/>
              </w:rPr>
            </w:pPr>
          </w:p>
        </w:tc>
        <w:tc>
          <w:tcPr>
            <w:tcW w:w="567" w:type="dxa"/>
            <w:vMerge/>
            <w:tcBorders>
              <w:left w:val="single" w:sz="4" w:space="0" w:color="auto"/>
              <w:right w:val="single" w:sz="4" w:space="0" w:color="auto"/>
            </w:tcBorders>
          </w:tcPr>
          <w:p w14:paraId="6B809B02" w14:textId="77777777" w:rsidR="003D189D" w:rsidRPr="00691F73" w:rsidRDefault="003D189D" w:rsidP="00B27F7B">
            <w:pPr>
              <w:pStyle w:val="Pagrindinistekstas"/>
              <w:rPr>
                <w:sz w:val="16"/>
                <w:szCs w:val="16"/>
              </w:rPr>
            </w:pPr>
          </w:p>
        </w:tc>
        <w:tc>
          <w:tcPr>
            <w:tcW w:w="709" w:type="dxa"/>
            <w:vMerge/>
            <w:tcBorders>
              <w:left w:val="single" w:sz="4" w:space="0" w:color="auto"/>
              <w:right w:val="single" w:sz="4" w:space="0" w:color="auto"/>
            </w:tcBorders>
            <w:vAlign w:val="center"/>
          </w:tcPr>
          <w:p w14:paraId="3FC797CF" w14:textId="77777777" w:rsidR="003D189D" w:rsidRPr="00691F73" w:rsidRDefault="003D189D" w:rsidP="00B27F7B">
            <w:pPr>
              <w:pStyle w:val="Pagrindinistekstas"/>
              <w:jc w:val="center"/>
              <w:rPr>
                <w:sz w:val="16"/>
                <w:szCs w:val="16"/>
              </w:rPr>
            </w:pPr>
          </w:p>
        </w:tc>
        <w:tc>
          <w:tcPr>
            <w:tcW w:w="2835" w:type="dxa"/>
            <w:gridSpan w:val="5"/>
            <w:tcBorders>
              <w:left w:val="single" w:sz="4" w:space="0" w:color="auto"/>
              <w:right w:val="single" w:sz="4" w:space="0" w:color="auto"/>
            </w:tcBorders>
          </w:tcPr>
          <w:p w14:paraId="6717B23E" w14:textId="77777777" w:rsidR="003D189D" w:rsidRPr="00691F73" w:rsidRDefault="003D189D" w:rsidP="00B27F7B">
            <w:pPr>
              <w:pStyle w:val="Pagrindinistekstas"/>
              <w:jc w:val="center"/>
              <w:rPr>
                <w:sz w:val="18"/>
                <w:szCs w:val="18"/>
              </w:rPr>
            </w:pPr>
            <w:r w:rsidRPr="00691F73">
              <w:rPr>
                <w:sz w:val="18"/>
                <w:szCs w:val="18"/>
              </w:rPr>
              <w:t>Iš jų:</w:t>
            </w:r>
          </w:p>
        </w:tc>
        <w:tc>
          <w:tcPr>
            <w:tcW w:w="2693" w:type="dxa"/>
            <w:vMerge/>
            <w:tcBorders>
              <w:left w:val="single" w:sz="4" w:space="0" w:color="auto"/>
              <w:right w:val="single" w:sz="4" w:space="0" w:color="auto"/>
            </w:tcBorders>
          </w:tcPr>
          <w:p w14:paraId="131DF0C2" w14:textId="77777777" w:rsidR="003D189D" w:rsidRPr="00691F73" w:rsidRDefault="003D189D" w:rsidP="00B27F7B">
            <w:pPr>
              <w:pStyle w:val="Pagrindinistekstas"/>
              <w:rPr>
                <w:sz w:val="18"/>
                <w:szCs w:val="18"/>
              </w:rPr>
            </w:pPr>
          </w:p>
        </w:tc>
        <w:tc>
          <w:tcPr>
            <w:tcW w:w="1134" w:type="dxa"/>
            <w:vMerge/>
            <w:tcBorders>
              <w:left w:val="single" w:sz="4" w:space="0" w:color="auto"/>
              <w:right w:val="single" w:sz="4" w:space="0" w:color="auto"/>
            </w:tcBorders>
          </w:tcPr>
          <w:p w14:paraId="7EA9FC18" w14:textId="77777777" w:rsidR="003D189D" w:rsidRPr="00691F73" w:rsidRDefault="003D189D" w:rsidP="00B27F7B">
            <w:pPr>
              <w:pStyle w:val="Pagrindinistekstas"/>
              <w:rPr>
                <w:sz w:val="18"/>
                <w:szCs w:val="18"/>
              </w:rPr>
            </w:pPr>
          </w:p>
        </w:tc>
      </w:tr>
      <w:tr w:rsidR="00B03172" w:rsidRPr="00691F73" w14:paraId="483066BF" w14:textId="77777777" w:rsidTr="00B13913">
        <w:trPr>
          <w:cantSplit/>
          <w:trHeight w:val="1857"/>
        </w:trPr>
        <w:tc>
          <w:tcPr>
            <w:tcW w:w="1730" w:type="dxa"/>
            <w:vMerge/>
            <w:tcBorders>
              <w:left w:val="single" w:sz="4" w:space="0" w:color="auto"/>
              <w:right w:val="single" w:sz="4" w:space="0" w:color="auto"/>
            </w:tcBorders>
          </w:tcPr>
          <w:p w14:paraId="5B75B87C" w14:textId="77777777" w:rsidR="00B03172" w:rsidRPr="00691F73" w:rsidRDefault="00B03172" w:rsidP="00B27F7B">
            <w:pPr>
              <w:pStyle w:val="Pagrindinistekstas"/>
              <w:rPr>
                <w:sz w:val="18"/>
                <w:szCs w:val="18"/>
              </w:rPr>
            </w:pPr>
          </w:p>
        </w:tc>
        <w:tc>
          <w:tcPr>
            <w:tcW w:w="567" w:type="dxa"/>
            <w:vMerge/>
            <w:tcBorders>
              <w:left w:val="single" w:sz="4" w:space="0" w:color="auto"/>
              <w:right w:val="single" w:sz="4" w:space="0" w:color="auto"/>
            </w:tcBorders>
          </w:tcPr>
          <w:p w14:paraId="4E3359FE" w14:textId="77777777" w:rsidR="00B03172" w:rsidRPr="00691F73" w:rsidRDefault="00B03172" w:rsidP="00B27F7B">
            <w:pPr>
              <w:pStyle w:val="Pagrindinistekstas"/>
              <w:rPr>
                <w:sz w:val="18"/>
                <w:szCs w:val="18"/>
              </w:rPr>
            </w:pPr>
          </w:p>
        </w:tc>
        <w:tc>
          <w:tcPr>
            <w:tcW w:w="709" w:type="dxa"/>
            <w:vMerge/>
            <w:tcBorders>
              <w:left w:val="single" w:sz="4" w:space="0" w:color="auto"/>
              <w:right w:val="single" w:sz="4" w:space="0" w:color="auto"/>
            </w:tcBorders>
          </w:tcPr>
          <w:p w14:paraId="23104329" w14:textId="77777777" w:rsidR="00B03172" w:rsidRPr="00691F73" w:rsidRDefault="00B03172" w:rsidP="00B27F7B">
            <w:pPr>
              <w:pStyle w:val="Pagrindinistekstas"/>
              <w:rPr>
                <w:sz w:val="18"/>
                <w:szCs w:val="18"/>
              </w:rPr>
            </w:pPr>
          </w:p>
        </w:tc>
        <w:tc>
          <w:tcPr>
            <w:tcW w:w="567" w:type="dxa"/>
            <w:tcBorders>
              <w:left w:val="single" w:sz="4" w:space="0" w:color="auto"/>
            </w:tcBorders>
            <w:textDirection w:val="btLr"/>
            <w:vAlign w:val="center"/>
          </w:tcPr>
          <w:p w14:paraId="41ED4639" w14:textId="77777777" w:rsidR="00B03172" w:rsidRPr="00691F73" w:rsidRDefault="00B03172" w:rsidP="00B27F7B">
            <w:pPr>
              <w:pStyle w:val="Pagrindinistekstas"/>
              <w:ind w:left="113" w:right="113"/>
              <w:jc w:val="center"/>
              <w:rPr>
                <w:sz w:val="16"/>
                <w:szCs w:val="16"/>
              </w:rPr>
            </w:pPr>
            <w:r w:rsidRPr="00691F73">
              <w:rPr>
                <w:sz w:val="16"/>
                <w:szCs w:val="16"/>
              </w:rPr>
              <w:t>Darbo užmokestis</w:t>
            </w:r>
          </w:p>
        </w:tc>
        <w:tc>
          <w:tcPr>
            <w:tcW w:w="567" w:type="dxa"/>
            <w:textDirection w:val="btLr"/>
            <w:vAlign w:val="center"/>
          </w:tcPr>
          <w:p w14:paraId="46ABD9BD" w14:textId="77777777" w:rsidR="00B03172" w:rsidRPr="00691F73" w:rsidRDefault="00B03172" w:rsidP="00B27F7B">
            <w:pPr>
              <w:pStyle w:val="Pagrindinistekstas"/>
              <w:ind w:left="113" w:right="113"/>
              <w:jc w:val="center"/>
              <w:rPr>
                <w:sz w:val="16"/>
                <w:szCs w:val="16"/>
              </w:rPr>
            </w:pPr>
            <w:r w:rsidRPr="00691F73">
              <w:rPr>
                <w:sz w:val="16"/>
                <w:szCs w:val="16"/>
              </w:rPr>
              <w:t>Socialinio draudimo įmokos</w:t>
            </w:r>
          </w:p>
        </w:tc>
        <w:tc>
          <w:tcPr>
            <w:tcW w:w="567" w:type="dxa"/>
            <w:textDirection w:val="btLr"/>
            <w:vAlign w:val="center"/>
          </w:tcPr>
          <w:p w14:paraId="49CD0A1E" w14:textId="77777777" w:rsidR="00B03172" w:rsidRPr="00691F73" w:rsidRDefault="00B03172" w:rsidP="006A2D70">
            <w:pPr>
              <w:pStyle w:val="Pagrindinistekstas"/>
              <w:ind w:left="113" w:right="113"/>
              <w:rPr>
                <w:sz w:val="16"/>
                <w:szCs w:val="16"/>
              </w:rPr>
            </w:pPr>
            <w:r w:rsidRPr="00691F73">
              <w:rPr>
                <w:sz w:val="16"/>
                <w:szCs w:val="16"/>
              </w:rPr>
              <w:t>Kitos prekės ir paslaugos</w:t>
            </w:r>
          </w:p>
        </w:tc>
        <w:tc>
          <w:tcPr>
            <w:tcW w:w="567" w:type="dxa"/>
            <w:textDirection w:val="btLr"/>
            <w:vAlign w:val="center"/>
          </w:tcPr>
          <w:p w14:paraId="5A09EE4C" w14:textId="77777777" w:rsidR="00B03172" w:rsidRPr="00691F73" w:rsidRDefault="00B03172" w:rsidP="00B27F7B">
            <w:pPr>
              <w:pStyle w:val="Pagrindinistekstas"/>
              <w:ind w:left="113" w:right="113"/>
              <w:jc w:val="center"/>
              <w:rPr>
                <w:sz w:val="18"/>
                <w:szCs w:val="18"/>
              </w:rPr>
            </w:pPr>
            <w:r w:rsidRPr="00691F73">
              <w:rPr>
                <w:sz w:val="16"/>
                <w:szCs w:val="16"/>
              </w:rPr>
              <w:t>Socialinė parama pinigais</w:t>
            </w:r>
          </w:p>
        </w:tc>
        <w:tc>
          <w:tcPr>
            <w:tcW w:w="567" w:type="dxa"/>
            <w:tcBorders>
              <w:right w:val="single" w:sz="4" w:space="0" w:color="auto"/>
            </w:tcBorders>
            <w:textDirection w:val="btLr"/>
            <w:vAlign w:val="center"/>
          </w:tcPr>
          <w:p w14:paraId="4A07CBCD" w14:textId="77777777" w:rsidR="00B03172" w:rsidRPr="00691F73" w:rsidRDefault="00B03172" w:rsidP="00B27F7B">
            <w:pPr>
              <w:pStyle w:val="Pagrindinistekstas"/>
              <w:ind w:left="113" w:right="113"/>
              <w:jc w:val="center"/>
              <w:rPr>
                <w:sz w:val="16"/>
                <w:szCs w:val="16"/>
              </w:rPr>
            </w:pPr>
            <w:r w:rsidRPr="00691F73">
              <w:rPr>
                <w:sz w:val="16"/>
                <w:szCs w:val="16"/>
              </w:rPr>
              <w:t>Turtui įsigyti</w:t>
            </w:r>
          </w:p>
        </w:tc>
        <w:tc>
          <w:tcPr>
            <w:tcW w:w="2693" w:type="dxa"/>
            <w:vMerge/>
            <w:tcBorders>
              <w:left w:val="single" w:sz="4" w:space="0" w:color="auto"/>
              <w:right w:val="single" w:sz="4" w:space="0" w:color="auto"/>
            </w:tcBorders>
          </w:tcPr>
          <w:p w14:paraId="28224A6C" w14:textId="77777777" w:rsidR="00B03172" w:rsidRPr="00691F73" w:rsidRDefault="00B03172" w:rsidP="00B27F7B">
            <w:pPr>
              <w:pStyle w:val="Pagrindinistekstas"/>
              <w:rPr>
                <w:sz w:val="18"/>
                <w:szCs w:val="18"/>
              </w:rPr>
            </w:pPr>
          </w:p>
        </w:tc>
        <w:tc>
          <w:tcPr>
            <w:tcW w:w="1134" w:type="dxa"/>
            <w:vMerge/>
            <w:tcBorders>
              <w:left w:val="single" w:sz="4" w:space="0" w:color="auto"/>
              <w:right w:val="single" w:sz="4" w:space="0" w:color="auto"/>
            </w:tcBorders>
          </w:tcPr>
          <w:p w14:paraId="468DC7A2" w14:textId="77777777" w:rsidR="00B03172" w:rsidRPr="00691F73" w:rsidRDefault="00B03172" w:rsidP="00B27F7B">
            <w:pPr>
              <w:pStyle w:val="Pagrindinistekstas"/>
              <w:rPr>
                <w:sz w:val="18"/>
                <w:szCs w:val="18"/>
              </w:rPr>
            </w:pPr>
          </w:p>
        </w:tc>
      </w:tr>
      <w:tr w:rsidR="00E246D2" w:rsidRPr="00691F73" w14:paraId="23427B11" w14:textId="77777777" w:rsidTr="009D10F9">
        <w:trPr>
          <w:cantSplit/>
          <w:trHeight w:val="171"/>
        </w:trPr>
        <w:tc>
          <w:tcPr>
            <w:tcW w:w="9668" w:type="dxa"/>
            <w:gridSpan w:val="10"/>
            <w:tcBorders>
              <w:left w:val="single" w:sz="4" w:space="0" w:color="auto"/>
              <w:right w:val="single" w:sz="4" w:space="0" w:color="auto"/>
            </w:tcBorders>
          </w:tcPr>
          <w:p w14:paraId="03E27F83" w14:textId="3A73B49B" w:rsidR="00E246D2" w:rsidRPr="00691F73" w:rsidRDefault="00F211FB" w:rsidP="00B27F7B">
            <w:pPr>
              <w:pStyle w:val="Pagrindinistekstas"/>
              <w:rPr>
                <w:sz w:val="18"/>
                <w:szCs w:val="18"/>
                <w:highlight w:val="green"/>
              </w:rPr>
            </w:pPr>
            <w:r w:rsidRPr="00691F73">
              <w:rPr>
                <w:sz w:val="18"/>
                <w:szCs w:val="18"/>
              </w:rPr>
              <w:t xml:space="preserve">Kazlų Rūdos </w:t>
            </w:r>
            <w:r w:rsidR="009C3455" w:rsidRPr="00691F73">
              <w:rPr>
                <w:sz w:val="18"/>
                <w:szCs w:val="18"/>
              </w:rPr>
              <w:t>Jurgio Dovydaičio viešoji biblioteka</w:t>
            </w:r>
          </w:p>
        </w:tc>
      </w:tr>
      <w:tr w:rsidR="00B03172" w:rsidRPr="00691F73" w14:paraId="0724246D" w14:textId="77777777" w:rsidTr="00B13913">
        <w:trPr>
          <w:cantSplit/>
          <w:trHeight w:val="1582"/>
        </w:trPr>
        <w:tc>
          <w:tcPr>
            <w:tcW w:w="1730" w:type="dxa"/>
            <w:tcBorders>
              <w:left w:val="single" w:sz="4" w:space="0" w:color="auto"/>
              <w:right w:val="single" w:sz="4" w:space="0" w:color="auto"/>
            </w:tcBorders>
            <w:vAlign w:val="center"/>
          </w:tcPr>
          <w:p w14:paraId="4877F0AD" w14:textId="541C010C" w:rsidR="00B03172" w:rsidRPr="00691F73" w:rsidRDefault="009C3455" w:rsidP="004E2EDB">
            <w:pPr>
              <w:pStyle w:val="Pagrindinistekstas"/>
              <w:rPr>
                <w:sz w:val="18"/>
                <w:szCs w:val="18"/>
              </w:rPr>
            </w:pPr>
            <w:r w:rsidRPr="00691F73">
              <w:rPr>
                <w:sz w:val="18"/>
                <w:szCs w:val="18"/>
              </w:rPr>
              <w:t>Dokumentų fondo bendruomenės poreikiams tenkinti kaupimas ir saugojimas</w:t>
            </w:r>
          </w:p>
        </w:tc>
        <w:tc>
          <w:tcPr>
            <w:tcW w:w="567" w:type="dxa"/>
            <w:tcBorders>
              <w:left w:val="single" w:sz="4" w:space="0" w:color="auto"/>
              <w:right w:val="single" w:sz="4" w:space="0" w:color="auto"/>
            </w:tcBorders>
            <w:vAlign w:val="center"/>
          </w:tcPr>
          <w:p w14:paraId="3C58EAD9" w14:textId="77777777" w:rsidR="00B03172" w:rsidRPr="00691F73" w:rsidRDefault="00B03172" w:rsidP="004E2EDB">
            <w:pPr>
              <w:pStyle w:val="Pagrindinistekstas"/>
              <w:jc w:val="center"/>
              <w:rPr>
                <w:sz w:val="18"/>
                <w:szCs w:val="18"/>
              </w:rPr>
            </w:pPr>
            <w:r w:rsidRPr="00691F73">
              <w:rPr>
                <w:sz w:val="18"/>
                <w:szCs w:val="18"/>
              </w:rPr>
              <w:t>01</w:t>
            </w:r>
          </w:p>
        </w:tc>
        <w:tc>
          <w:tcPr>
            <w:tcW w:w="709" w:type="dxa"/>
            <w:tcBorders>
              <w:left w:val="single" w:sz="4" w:space="0" w:color="auto"/>
              <w:right w:val="single" w:sz="4" w:space="0" w:color="auto"/>
            </w:tcBorders>
            <w:vAlign w:val="center"/>
          </w:tcPr>
          <w:p w14:paraId="3A36640B" w14:textId="1A37B0E9" w:rsidR="00B03172" w:rsidRPr="00691F73" w:rsidRDefault="009C3455" w:rsidP="004E2EDB">
            <w:pPr>
              <w:pStyle w:val="Pagrindinistekstas"/>
              <w:jc w:val="center"/>
              <w:rPr>
                <w:b/>
                <w:bCs/>
                <w:sz w:val="18"/>
                <w:szCs w:val="18"/>
              </w:rPr>
            </w:pPr>
            <w:r w:rsidRPr="00691F73">
              <w:rPr>
                <w:b/>
                <w:bCs/>
                <w:sz w:val="18"/>
                <w:szCs w:val="18"/>
              </w:rPr>
              <w:t>0,0</w:t>
            </w:r>
          </w:p>
        </w:tc>
        <w:tc>
          <w:tcPr>
            <w:tcW w:w="567" w:type="dxa"/>
            <w:tcBorders>
              <w:left w:val="single" w:sz="4" w:space="0" w:color="auto"/>
            </w:tcBorders>
            <w:vAlign w:val="center"/>
          </w:tcPr>
          <w:p w14:paraId="53A8D256" w14:textId="07F1176D" w:rsidR="00B03172" w:rsidRPr="00691F73" w:rsidRDefault="009C3455" w:rsidP="004E2EDB">
            <w:pPr>
              <w:pStyle w:val="Pagrindinistekstas"/>
              <w:jc w:val="center"/>
              <w:rPr>
                <w:sz w:val="18"/>
                <w:szCs w:val="18"/>
              </w:rPr>
            </w:pPr>
            <w:r w:rsidRPr="00691F73">
              <w:rPr>
                <w:sz w:val="18"/>
                <w:szCs w:val="18"/>
              </w:rPr>
              <w:t>-2,6</w:t>
            </w:r>
          </w:p>
        </w:tc>
        <w:tc>
          <w:tcPr>
            <w:tcW w:w="567" w:type="dxa"/>
            <w:vAlign w:val="center"/>
          </w:tcPr>
          <w:p w14:paraId="0E9A0D01" w14:textId="77777777" w:rsidR="00B03172" w:rsidRPr="00691F73" w:rsidRDefault="00B03172" w:rsidP="003E7CCB">
            <w:pPr>
              <w:pStyle w:val="Pagrindinistekstas"/>
              <w:jc w:val="center"/>
              <w:rPr>
                <w:sz w:val="18"/>
                <w:szCs w:val="18"/>
              </w:rPr>
            </w:pPr>
          </w:p>
        </w:tc>
        <w:tc>
          <w:tcPr>
            <w:tcW w:w="567" w:type="dxa"/>
            <w:vAlign w:val="center"/>
          </w:tcPr>
          <w:p w14:paraId="46F19815" w14:textId="6B027BB7" w:rsidR="00B03172" w:rsidRPr="00691F73" w:rsidRDefault="00B03172" w:rsidP="004E2EDB">
            <w:pPr>
              <w:pStyle w:val="Pagrindinistekstas"/>
              <w:jc w:val="center"/>
              <w:rPr>
                <w:sz w:val="18"/>
                <w:szCs w:val="18"/>
              </w:rPr>
            </w:pPr>
          </w:p>
        </w:tc>
        <w:tc>
          <w:tcPr>
            <w:tcW w:w="567" w:type="dxa"/>
            <w:vAlign w:val="center"/>
          </w:tcPr>
          <w:p w14:paraId="3D644ABA" w14:textId="41210852" w:rsidR="00B03172" w:rsidRPr="00691F73" w:rsidRDefault="009C3455" w:rsidP="003E7CCB">
            <w:pPr>
              <w:pStyle w:val="Pagrindinistekstas"/>
              <w:jc w:val="center"/>
              <w:rPr>
                <w:sz w:val="18"/>
                <w:szCs w:val="18"/>
              </w:rPr>
            </w:pPr>
            <w:r w:rsidRPr="00691F73">
              <w:rPr>
                <w:sz w:val="18"/>
                <w:szCs w:val="18"/>
              </w:rPr>
              <w:t>2,6</w:t>
            </w:r>
          </w:p>
        </w:tc>
        <w:tc>
          <w:tcPr>
            <w:tcW w:w="567" w:type="dxa"/>
            <w:tcBorders>
              <w:right w:val="single" w:sz="4" w:space="0" w:color="auto"/>
            </w:tcBorders>
            <w:vAlign w:val="center"/>
          </w:tcPr>
          <w:p w14:paraId="4B938707" w14:textId="77777777" w:rsidR="00B03172" w:rsidRPr="00691F73" w:rsidRDefault="00B03172" w:rsidP="003E7CCB">
            <w:pPr>
              <w:pStyle w:val="Pagrindinistekstas"/>
              <w:jc w:val="center"/>
              <w:rPr>
                <w:sz w:val="18"/>
                <w:szCs w:val="18"/>
              </w:rPr>
            </w:pPr>
          </w:p>
        </w:tc>
        <w:tc>
          <w:tcPr>
            <w:tcW w:w="2693" w:type="dxa"/>
            <w:tcBorders>
              <w:left w:val="single" w:sz="4" w:space="0" w:color="auto"/>
              <w:right w:val="single" w:sz="4" w:space="0" w:color="auto"/>
            </w:tcBorders>
          </w:tcPr>
          <w:p w14:paraId="75AFFFFD" w14:textId="5728C1FB" w:rsidR="00B03172" w:rsidRPr="00691F73" w:rsidRDefault="00B03172" w:rsidP="007E1C85">
            <w:pPr>
              <w:pStyle w:val="Pagrindinistekstas"/>
              <w:rPr>
                <w:sz w:val="18"/>
                <w:szCs w:val="18"/>
              </w:rPr>
            </w:pPr>
            <w:r w:rsidRPr="00691F73">
              <w:rPr>
                <w:sz w:val="18"/>
                <w:szCs w:val="18"/>
              </w:rPr>
              <w:t xml:space="preserve">Įstaigos vadovo prašymu atliekamas asignavimų tikslinimas, </w:t>
            </w:r>
            <w:r w:rsidR="008E350E" w:rsidRPr="00691F73">
              <w:rPr>
                <w:sz w:val="18"/>
                <w:szCs w:val="18"/>
              </w:rPr>
              <w:t>nekeičiant bendros asignavimų sumos, dėl darbuotojų ligos nepanaudotus darbo užmokesčio asignavimus perkeliant į išlaidų ekonominės klasifikacijos straipsnį „Darbdavių socialinė parama pinigais“ už 2 pirmas ligos dienas apmokėti.</w:t>
            </w:r>
          </w:p>
        </w:tc>
        <w:tc>
          <w:tcPr>
            <w:tcW w:w="1134" w:type="dxa"/>
            <w:tcBorders>
              <w:left w:val="single" w:sz="4" w:space="0" w:color="auto"/>
              <w:right w:val="single" w:sz="4" w:space="0" w:color="auto"/>
            </w:tcBorders>
            <w:vAlign w:val="center"/>
          </w:tcPr>
          <w:p w14:paraId="261B7A00" w14:textId="0763B22A" w:rsidR="00C30921" w:rsidRPr="00691F73" w:rsidRDefault="00375AE2" w:rsidP="00B13913">
            <w:pPr>
              <w:pStyle w:val="Pagrindinistekstas"/>
              <w:rPr>
                <w:sz w:val="18"/>
                <w:szCs w:val="18"/>
              </w:rPr>
            </w:pPr>
            <w:r w:rsidRPr="00691F73">
              <w:rPr>
                <w:sz w:val="18"/>
                <w:szCs w:val="18"/>
              </w:rPr>
              <w:t xml:space="preserve">Kazlų Rūdos </w:t>
            </w:r>
            <w:r w:rsidR="008E350E" w:rsidRPr="00691F73">
              <w:rPr>
                <w:sz w:val="18"/>
                <w:szCs w:val="18"/>
              </w:rPr>
              <w:t xml:space="preserve">Jurgio Dovydaičio viešosios bibliotekos </w:t>
            </w:r>
            <w:r w:rsidRPr="00691F73">
              <w:rPr>
                <w:sz w:val="18"/>
                <w:szCs w:val="18"/>
              </w:rPr>
              <w:t xml:space="preserve"> </w:t>
            </w:r>
            <w:r w:rsidR="00B03172" w:rsidRPr="00691F73">
              <w:rPr>
                <w:sz w:val="18"/>
                <w:szCs w:val="18"/>
              </w:rPr>
              <w:t>2023-</w:t>
            </w:r>
            <w:r w:rsidR="00413A19" w:rsidRPr="00691F73">
              <w:rPr>
                <w:sz w:val="18"/>
                <w:szCs w:val="18"/>
              </w:rPr>
              <w:t>0</w:t>
            </w:r>
            <w:r w:rsidR="008E350E" w:rsidRPr="00691F73">
              <w:rPr>
                <w:sz w:val="18"/>
                <w:szCs w:val="18"/>
              </w:rPr>
              <w:t>9</w:t>
            </w:r>
            <w:r w:rsidR="00B03172" w:rsidRPr="00691F73">
              <w:rPr>
                <w:sz w:val="18"/>
                <w:szCs w:val="18"/>
              </w:rPr>
              <w:t>-</w:t>
            </w:r>
            <w:r w:rsidR="00413A19" w:rsidRPr="00691F73">
              <w:rPr>
                <w:sz w:val="18"/>
                <w:szCs w:val="18"/>
              </w:rPr>
              <w:t>0</w:t>
            </w:r>
            <w:r w:rsidR="008E350E" w:rsidRPr="00691F73">
              <w:rPr>
                <w:sz w:val="18"/>
                <w:szCs w:val="18"/>
              </w:rPr>
              <w:t>7</w:t>
            </w:r>
            <w:r w:rsidR="00B03172" w:rsidRPr="00691F73">
              <w:rPr>
                <w:sz w:val="18"/>
                <w:szCs w:val="18"/>
              </w:rPr>
              <w:t xml:space="preserve"> raštas           Nr.</w:t>
            </w:r>
            <w:r w:rsidR="007E1C85" w:rsidRPr="00691F73">
              <w:rPr>
                <w:sz w:val="18"/>
                <w:szCs w:val="18"/>
              </w:rPr>
              <w:t>SD-</w:t>
            </w:r>
            <w:r w:rsidR="008E350E" w:rsidRPr="00691F73">
              <w:rPr>
                <w:sz w:val="18"/>
                <w:szCs w:val="18"/>
              </w:rPr>
              <w:t>81.</w:t>
            </w:r>
          </w:p>
        </w:tc>
      </w:tr>
      <w:tr w:rsidR="00C50847" w:rsidRPr="00691F73" w14:paraId="457DD215" w14:textId="77777777" w:rsidTr="00C50847">
        <w:trPr>
          <w:cantSplit/>
          <w:trHeight w:val="259"/>
        </w:trPr>
        <w:tc>
          <w:tcPr>
            <w:tcW w:w="9668" w:type="dxa"/>
            <w:gridSpan w:val="10"/>
            <w:tcBorders>
              <w:left w:val="single" w:sz="4" w:space="0" w:color="auto"/>
              <w:right w:val="single" w:sz="4" w:space="0" w:color="auto"/>
            </w:tcBorders>
            <w:vAlign w:val="center"/>
          </w:tcPr>
          <w:p w14:paraId="1DE71784" w14:textId="054FF645" w:rsidR="00C50847" w:rsidRPr="00691F73" w:rsidRDefault="00C50847" w:rsidP="00C50847">
            <w:pPr>
              <w:pStyle w:val="Pagrindinistekstas"/>
              <w:rPr>
                <w:sz w:val="18"/>
                <w:szCs w:val="18"/>
              </w:rPr>
            </w:pPr>
            <w:r w:rsidRPr="00691F73">
              <w:rPr>
                <w:sz w:val="18"/>
                <w:szCs w:val="18"/>
              </w:rPr>
              <w:t>Kazlų Rūdos savivaldybės administracija</w:t>
            </w:r>
          </w:p>
        </w:tc>
      </w:tr>
      <w:tr w:rsidR="00C50847" w:rsidRPr="00691F73" w14:paraId="34AECC96" w14:textId="77777777" w:rsidTr="00B13913">
        <w:trPr>
          <w:trHeight w:val="998"/>
        </w:trPr>
        <w:tc>
          <w:tcPr>
            <w:tcW w:w="1730" w:type="dxa"/>
            <w:vAlign w:val="center"/>
          </w:tcPr>
          <w:p w14:paraId="6522CC5D" w14:textId="2D56E08C" w:rsidR="00C50847" w:rsidRPr="00691F73" w:rsidRDefault="00C50847" w:rsidP="00C50847">
            <w:pPr>
              <w:pStyle w:val="Pagrindinistekstas"/>
              <w:rPr>
                <w:sz w:val="18"/>
                <w:szCs w:val="18"/>
              </w:rPr>
            </w:pPr>
            <w:r w:rsidRPr="00691F73">
              <w:rPr>
                <w:sz w:val="18"/>
                <w:szCs w:val="18"/>
              </w:rPr>
              <w:t>Turizmo plėtros organizavimas</w:t>
            </w:r>
          </w:p>
        </w:tc>
        <w:tc>
          <w:tcPr>
            <w:tcW w:w="567" w:type="dxa"/>
            <w:vAlign w:val="center"/>
          </w:tcPr>
          <w:p w14:paraId="030706E5" w14:textId="78F11AB2" w:rsidR="00C50847" w:rsidRPr="00691F73" w:rsidRDefault="00C50847" w:rsidP="00C50847">
            <w:pPr>
              <w:pStyle w:val="Pagrindinistekstas"/>
              <w:jc w:val="center"/>
              <w:rPr>
                <w:sz w:val="18"/>
                <w:szCs w:val="18"/>
              </w:rPr>
            </w:pPr>
            <w:r w:rsidRPr="00691F73">
              <w:rPr>
                <w:sz w:val="18"/>
                <w:szCs w:val="18"/>
              </w:rPr>
              <w:t>02</w:t>
            </w:r>
          </w:p>
        </w:tc>
        <w:tc>
          <w:tcPr>
            <w:tcW w:w="709" w:type="dxa"/>
            <w:vAlign w:val="center"/>
          </w:tcPr>
          <w:p w14:paraId="3FA04360" w14:textId="47C8C551" w:rsidR="00C50847" w:rsidRPr="00691F73" w:rsidRDefault="00873255" w:rsidP="00C50847">
            <w:pPr>
              <w:pStyle w:val="Pagrindinistekstas"/>
              <w:jc w:val="center"/>
              <w:rPr>
                <w:b/>
                <w:sz w:val="18"/>
                <w:szCs w:val="18"/>
              </w:rPr>
            </w:pPr>
            <w:r w:rsidRPr="00691F73">
              <w:rPr>
                <w:b/>
                <w:sz w:val="18"/>
                <w:szCs w:val="18"/>
              </w:rPr>
              <w:t>7,7</w:t>
            </w:r>
          </w:p>
        </w:tc>
        <w:tc>
          <w:tcPr>
            <w:tcW w:w="567" w:type="dxa"/>
            <w:vAlign w:val="center"/>
          </w:tcPr>
          <w:p w14:paraId="02459EF6" w14:textId="77777777" w:rsidR="00C50847" w:rsidRPr="00691F73" w:rsidRDefault="00C50847" w:rsidP="00C50847">
            <w:pPr>
              <w:pStyle w:val="Pagrindinistekstas"/>
              <w:jc w:val="center"/>
              <w:rPr>
                <w:sz w:val="18"/>
                <w:szCs w:val="18"/>
              </w:rPr>
            </w:pPr>
          </w:p>
        </w:tc>
        <w:tc>
          <w:tcPr>
            <w:tcW w:w="567" w:type="dxa"/>
            <w:vAlign w:val="center"/>
          </w:tcPr>
          <w:p w14:paraId="43EFE8C2" w14:textId="77777777" w:rsidR="00C50847" w:rsidRPr="00691F73" w:rsidRDefault="00C50847" w:rsidP="00C50847">
            <w:pPr>
              <w:pStyle w:val="Pagrindinistekstas"/>
              <w:jc w:val="center"/>
              <w:rPr>
                <w:sz w:val="18"/>
                <w:szCs w:val="18"/>
              </w:rPr>
            </w:pPr>
          </w:p>
        </w:tc>
        <w:tc>
          <w:tcPr>
            <w:tcW w:w="567" w:type="dxa"/>
            <w:vAlign w:val="center"/>
          </w:tcPr>
          <w:p w14:paraId="65C12674" w14:textId="3F15F73B" w:rsidR="00C50847" w:rsidRPr="00691F73" w:rsidRDefault="00873255" w:rsidP="00C50847">
            <w:pPr>
              <w:pStyle w:val="Pagrindinistekstas"/>
              <w:jc w:val="center"/>
              <w:rPr>
                <w:sz w:val="18"/>
                <w:szCs w:val="18"/>
              </w:rPr>
            </w:pPr>
            <w:r w:rsidRPr="00691F73">
              <w:rPr>
                <w:sz w:val="18"/>
                <w:szCs w:val="18"/>
              </w:rPr>
              <w:t>7,7</w:t>
            </w:r>
          </w:p>
        </w:tc>
        <w:tc>
          <w:tcPr>
            <w:tcW w:w="567" w:type="dxa"/>
            <w:vAlign w:val="center"/>
          </w:tcPr>
          <w:p w14:paraId="3DED2807" w14:textId="77777777" w:rsidR="00C50847" w:rsidRPr="00691F73" w:rsidRDefault="00C50847" w:rsidP="00C50847">
            <w:pPr>
              <w:pStyle w:val="Pagrindinistekstas"/>
              <w:jc w:val="center"/>
              <w:rPr>
                <w:sz w:val="18"/>
                <w:szCs w:val="18"/>
              </w:rPr>
            </w:pPr>
          </w:p>
        </w:tc>
        <w:tc>
          <w:tcPr>
            <w:tcW w:w="567" w:type="dxa"/>
            <w:vAlign w:val="center"/>
          </w:tcPr>
          <w:p w14:paraId="4E255FFF" w14:textId="77777777" w:rsidR="00C50847" w:rsidRPr="00691F73" w:rsidRDefault="00C50847" w:rsidP="00C50847">
            <w:pPr>
              <w:pStyle w:val="Pagrindinistekstas"/>
              <w:jc w:val="center"/>
              <w:rPr>
                <w:sz w:val="18"/>
                <w:szCs w:val="18"/>
              </w:rPr>
            </w:pPr>
          </w:p>
        </w:tc>
        <w:tc>
          <w:tcPr>
            <w:tcW w:w="2693" w:type="dxa"/>
          </w:tcPr>
          <w:p w14:paraId="0AE0901C" w14:textId="7C642ECD" w:rsidR="00C50847" w:rsidRPr="00691F73" w:rsidRDefault="00C50847" w:rsidP="00C50847">
            <w:pPr>
              <w:pStyle w:val="Pagrindinistekstas"/>
              <w:rPr>
                <w:sz w:val="18"/>
                <w:szCs w:val="18"/>
              </w:rPr>
            </w:pPr>
            <w:r w:rsidRPr="00691F73">
              <w:rPr>
                <w:sz w:val="18"/>
                <w:szCs w:val="18"/>
              </w:rPr>
              <w:t>Programos koordinatoriaus prašymu atliekamas asignavimų tikslinimas, atsižvelgiant į VšĮ TVIC vadovo prašymą skirti papildomą finansavimą</w:t>
            </w:r>
            <w:r w:rsidR="00873255" w:rsidRPr="00691F73">
              <w:rPr>
                <w:sz w:val="18"/>
                <w:szCs w:val="18"/>
              </w:rPr>
              <w:t>:</w:t>
            </w:r>
            <w:r w:rsidRPr="00691F73">
              <w:rPr>
                <w:sz w:val="18"/>
                <w:szCs w:val="18"/>
              </w:rPr>
              <w:t xml:space="preserve"> </w:t>
            </w:r>
            <w:r w:rsidR="00873255" w:rsidRPr="00691F73">
              <w:rPr>
                <w:sz w:val="18"/>
                <w:szCs w:val="18"/>
              </w:rPr>
              <w:t>3600 eurų verslo sektoriaus vadybininko pareigybei nuo 2023 m. spalio 1 d. įsteigti; 217,80 eurų darbų saugos ir priešgaisrinės saugos dokumentų parengimo išlaidoms; 3808,95 eurus dalyvauti tarptautinėje turizmo ir aktyvaus laisvalaikio parodoje ADVENTUR 2024.</w:t>
            </w:r>
          </w:p>
        </w:tc>
        <w:tc>
          <w:tcPr>
            <w:tcW w:w="1134" w:type="dxa"/>
            <w:vAlign w:val="center"/>
          </w:tcPr>
          <w:p w14:paraId="0E445F9B" w14:textId="3E75F4A7" w:rsidR="00987551" w:rsidRPr="00691F73" w:rsidRDefault="00987551" w:rsidP="00B13913">
            <w:pPr>
              <w:pStyle w:val="Pagrindinistekstas"/>
              <w:rPr>
                <w:sz w:val="18"/>
                <w:szCs w:val="18"/>
              </w:rPr>
            </w:pPr>
            <w:r w:rsidRPr="00691F73">
              <w:rPr>
                <w:sz w:val="18"/>
                <w:szCs w:val="18"/>
              </w:rPr>
              <w:t>2023-0</w:t>
            </w:r>
            <w:r w:rsidR="00873255" w:rsidRPr="00691F73">
              <w:rPr>
                <w:sz w:val="18"/>
                <w:szCs w:val="18"/>
              </w:rPr>
              <w:t>9</w:t>
            </w:r>
            <w:r w:rsidRPr="00691F73">
              <w:rPr>
                <w:sz w:val="18"/>
                <w:szCs w:val="18"/>
              </w:rPr>
              <w:t xml:space="preserve">- </w:t>
            </w:r>
            <w:r w:rsidR="00F97CF0" w:rsidRPr="00691F73">
              <w:rPr>
                <w:sz w:val="18"/>
                <w:szCs w:val="18"/>
              </w:rPr>
              <w:t>1</w:t>
            </w:r>
            <w:r w:rsidR="00873255" w:rsidRPr="00691F73">
              <w:rPr>
                <w:sz w:val="18"/>
                <w:szCs w:val="18"/>
              </w:rPr>
              <w:t>3</w:t>
            </w:r>
            <w:r w:rsidRPr="00691F73">
              <w:rPr>
                <w:sz w:val="18"/>
                <w:szCs w:val="18"/>
              </w:rPr>
              <w:t xml:space="preserve"> raštas Nr. Vd-2</w:t>
            </w:r>
            <w:r w:rsidR="00824508" w:rsidRPr="00691F73">
              <w:rPr>
                <w:sz w:val="18"/>
                <w:szCs w:val="18"/>
              </w:rPr>
              <w:t>986</w:t>
            </w:r>
          </w:p>
          <w:p w14:paraId="640526CF" w14:textId="50830D3D" w:rsidR="00C50847" w:rsidRPr="00691F73" w:rsidRDefault="00C50847" w:rsidP="00B13913">
            <w:pPr>
              <w:pStyle w:val="Pagrindinistekstas"/>
              <w:rPr>
                <w:sz w:val="18"/>
                <w:szCs w:val="18"/>
              </w:rPr>
            </w:pPr>
            <w:r w:rsidRPr="00691F73">
              <w:rPr>
                <w:sz w:val="18"/>
                <w:szCs w:val="18"/>
              </w:rPr>
              <w:t>2023-0</w:t>
            </w:r>
            <w:r w:rsidR="00873255" w:rsidRPr="00691F73">
              <w:rPr>
                <w:sz w:val="18"/>
                <w:szCs w:val="18"/>
              </w:rPr>
              <w:t>8</w:t>
            </w:r>
            <w:r w:rsidRPr="00691F73">
              <w:rPr>
                <w:sz w:val="18"/>
                <w:szCs w:val="18"/>
              </w:rPr>
              <w:t>-</w:t>
            </w:r>
            <w:r w:rsidR="00873255" w:rsidRPr="00691F73">
              <w:rPr>
                <w:sz w:val="18"/>
                <w:szCs w:val="18"/>
              </w:rPr>
              <w:t>23</w:t>
            </w:r>
            <w:r w:rsidRPr="00691F73">
              <w:rPr>
                <w:sz w:val="18"/>
                <w:szCs w:val="18"/>
              </w:rPr>
              <w:t xml:space="preserve"> raštas Nr. </w:t>
            </w:r>
            <w:r w:rsidR="00987551" w:rsidRPr="00691F73">
              <w:rPr>
                <w:sz w:val="18"/>
                <w:szCs w:val="18"/>
              </w:rPr>
              <w:t>SD</w:t>
            </w:r>
            <w:r w:rsidRPr="00691F73">
              <w:rPr>
                <w:sz w:val="18"/>
                <w:szCs w:val="18"/>
              </w:rPr>
              <w:t>-</w:t>
            </w:r>
            <w:r w:rsidR="00873255" w:rsidRPr="00691F73">
              <w:rPr>
                <w:sz w:val="18"/>
                <w:szCs w:val="18"/>
              </w:rPr>
              <w:t>7</w:t>
            </w:r>
            <w:r w:rsidR="00987551" w:rsidRPr="00691F73">
              <w:rPr>
                <w:sz w:val="18"/>
                <w:szCs w:val="18"/>
              </w:rPr>
              <w:t>9</w:t>
            </w:r>
            <w:r w:rsidR="00873255" w:rsidRPr="00691F73">
              <w:rPr>
                <w:sz w:val="18"/>
                <w:szCs w:val="18"/>
              </w:rPr>
              <w:t>; 2023-07-28 raštas Nr. SD-72.</w:t>
            </w:r>
          </w:p>
        </w:tc>
      </w:tr>
      <w:tr w:rsidR="0004147B" w:rsidRPr="00691F73" w14:paraId="266B4AEF" w14:textId="77777777" w:rsidTr="00B13913">
        <w:trPr>
          <w:trHeight w:val="998"/>
        </w:trPr>
        <w:tc>
          <w:tcPr>
            <w:tcW w:w="1730" w:type="dxa"/>
            <w:vAlign w:val="center"/>
          </w:tcPr>
          <w:p w14:paraId="1F8DD037" w14:textId="5726AC2D" w:rsidR="0004147B" w:rsidRPr="00691F73" w:rsidRDefault="003321C3" w:rsidP="0004147B">
            <w:pPr>
              <w:pStyle w:val="Pagrindinistekstas"/>
              <w:rPr>
                <w:sz w:val="18"/>
                <w:szCs w:val="18"/>
              </w:rPr>
            </w:pPr>
            <w:r w:rsidRPr="00691F73">
              <w:rPr>
                <w:sz w:val="18"/>
                <w:szCs w:val="18"/>
              </w:rPr>
              <w:t>Miesto ir gyvenviečių apšvietimo užtikrinimas</w:t>
            </w:r>
          </w:p>
        </w:tc>
        <w:tc>
          <w:tcPr>
            <w:tcW w:w="567" w:type="dxa"/>
            <w:vAlign w:val="center"/>
          </w:tcPr>
          <w:p w14:paraId="1E79A426" w14:textId="77777777" w:rsidR="0004147B" w:rsidRPr="00691F73" w:rsidRDefault="0004147B" w:rsidP="0004147B">
            <w:pPr>
              <w:pStyle w:val="Pagrindinistekstas"/>
              <w:jc w:val="center"/>
              <w:rPr>
                <w:sz w:val="18"/>
                <w:szCs w:val="18"/>
              </w:rPr>
            </w:pPr>
            <w:r w:rsidRPr="00691F73">
              <w:rPr>
                <w:sz w:val="18"/>
                <w:szCs w:val="18"/>
              </w:rPr>
              <w:t>03</w:t>
            </w:r>
          </w:p>
        </w:tc>
        <w:tc>
          <w:tcPr>
            <w:tcW w:w="709" w:type="dxa"/>
            <w:vAlign w:val="center"/>
          </w:tcPr>
          <w:p w14:paraId="3B9B1B4C" w14:textId="3F441441" w:rsidR="0004147B" w:rsidRPr="00691F73" w:rsidRDefault="003321C3" w:rsidP="0004147B">
            <w:pPr>
              <w:pStyle w:val="Pagrindinistekstas"/>
              <w:jc w:val="center"/>
              <w:rPr>
                <w:b/>
                <w:sz w:val="18"/>
                <w:szCs w:val="18"/>
              </w:rPr>
            </w:pPr>
            <w:r w:rsidRPr="00691F73">
              <w:rPr>
                <w:b/>
                <w:sz w:val="18"/>
                <w:szCs w:val="18"/>
              </w:rPr>
              <w:t>-10,0</w:t>
            </w:r>
          </w:p>
        </w:tc>
        <w:tc>
          <w:tcPr>
            <w:tcW w:w="567" w:type="dxa"/>
            <w:vAlign w:val="center"/>
          </w:tcPr>
          <w:p w14:paraId="4873161D" w14:textId="77777777" w:rsidR="0004147B" w:rsidRPr="00691F73" w:rsidRDefault="0004147B" w:rsidP="0004147B">
            <w:pPr>
              <w:pStyle w:val="Pagrindinistekstas"/>
              <w:jc w:val="center"/>
              <w:rPr>
                <w:sz w:val="18"/>
                <w:szCs w:val="18"/>
              </w:rPr>
            </w:pPr>
          </w:p>
        </w:tc>
        <w:tc>
          <w:tcPr>
            <w:tcW w:w="567" w:type="dxa"/>
            <w:vAlign w:val="center"/>
          </w:tcPr>
          <w:p w14:paraId="022438C5" w14:textId="77777777" w:rsidR="0004147B" w:rsidRPr="00691F73" w:rsidRDefault="0004147B" w:rsidP="0004147B">
            <w:pPr>
              <w:pStyle w:val="Pagrindinistekstas"/>
              <w:jc w:val="center"/>
              <w:rPr>
                <w:sz w:val="18"/>
                <w:szCs w:val="18"/>
              </w:rPr>
            </w:pPr>
          </w:p>
        </w:tc>
        <w:tc>
          <w:tcPr>
            <w:tcW w:w="567" w:type="dxa"/>
            <w:vAlign w:val="center"/>
          </w:tcPr>
          <w:p w14:paraId="42A29610" w14:textId="0E2C345C" w:rsidR="0004147B" w:rsidRPr="00691F73" w:rsidRDefault="003321C3" w:rsidP="0004147B">
            <w:pPr>
              <w:pStyle w:val="Pagrindinistekstas"/>
              <w:jc w:val="center"/>
              <w:rPr>
                <w:sz w:val="18"/>
                <w:szCs w:val="18"/>
              </w:rPr>
            </w:pPr>
            <w:r w:rsidRPr="00691F73">
              <w:rPr>
                <w:sz w:val="18"/>
                <w:szCs w:val="18"/>
              </w:rPr>
              <w:t>-10,0</w:t>
            </w:r>
          </w:p>
        </w:tc>
        <w:tc>
          <w:tcPr>
            <w:tcW w:w="567" w:type="dxa"/>
            <w:vAlign w:val="center"/>
          </w:tcPr>
          <w:p w14:paraId="7263BC01" w14:textId="77777777" w:rsidR="0004147B" w:rsidRPr="00691F73" w:rsidRDefault="0004147B" w:rsidP="0004147B">
            <w:pPr>
              <w:pStyle w:val="Pagrindinistekstas"/>
              <w:jc w:val="center"/>
              <w:rPr>
                <w:sz w:val="18"/>
                <w:szCs w:val="18"/>
              </w:rPr>
            </w:pPr>
          </w:p>
        </w:tc>
        <w:tc>
          <w:tcPr>
            <w:tcW w:w="567" w:type="dxa"/>
            <w:vAlign w:val="center"/>
          </w:tcPr>
          <w:p w14:paraId="77305B2F" w14:textId="2AE76FBE" w:rsidR="0004147B" w:rsidRPr="00691F73" w:rsidRDefault="0004147B" w:rsidP="0004147B">
            <w:pPr>
              <w:pStyle w:val="Pagrindinistekstas"/>
              <w:jc w:val="center"/>
              <w:rPr>
                <w:sz w:val="18"/>
                <w:szCs w:val="18"/>
              </w:rPr>
            </w:pPr>
          </w:p>
        </w:tc>
        <w:tc>
          <w:tcPr>
            <w:tcW w:w="2693" w:type="dxa"/>
          </w:tcPr>
          <w:p w14:paraId="15271EC6" w14:textId="4CB22472" w:rsidR="0004147B" w:rsidRPr="00691F73" w:rsidRDefault="0004147B" w:rsidP="0004147B">
            <w:pPr>
              <w:pStyle w:val="Pagrindinistekstas"/>
              <w:rPr>
                <w:sz w:val="18"/>
                <w:szCs w:val="18"/>
              </w:rPr>
            </w:pPr>
            <w:r w:rsidRPr="00691F73">
              <w:rPr>
                <w:sz w:val="18"/>
                <w:szCs w:val="18"/>
              </w:rPr>
              <w:t xml:space="preserve">Programos koordinatoriaus prašymu atliekamas asignavimų tikslinimas, </w:t>
            </w:r>
            <w:r w:rsidR="008A7595" w:rsidRPr="00691F73">
              <w:rPr>
                <w:sz w:val="18"/>
                <w:szCs w:val="18"/>
              </w:rPr>
              <w:t>s</w:t>
            </w:r>
            <w:r w:rsidR="00F97CF0" w:rsidRPr="00691F73">
              <w:rPr>
                <w:sz w:val="18"/>
                <w:szCs w:val="18"/>
              </w:rPr>
              <w:t>umažinant skirtus asignavimus 10,0 tūkst. Eur, įvertinus saulės elektrinių sukauptos energijos naudojimą bei mažesnę nei planuota elektros rinkos kainą.</w:t>
            </w:r>
          </w:p>
        </w:tc>
        <w:tc>
          <w:tcPr>
            <w:tcW w:w="1134" w:type="dxa"/>
            <w:vAlign w:val="center"/>
          </w:tcPr>
          <w:p w14:paraId="18D45FC8" w14:textId="2769D5CC" w:rsidR="0004147B" w:rsidRPr="00691F73" w:rsidRDefault="0004147B" w:rsidP="00B13913">
            <w:pPr>
              <w:pStyle w:val="Pagrindinistekstas"/>
              <w:rPr>
                <w:sz w:val="18"/>
                <w:szCs w:val="18"/>
                <w:highlight w:val="yellow"/>
              </w:rPr>
            </w:pPr>
            <w:r w:rsidRPr="00691F73">
              <w:rPr>
                <w:sz w:val="18"/>
                <w:szCs w:val="18"/>
              </w:rPr>
              <w:t>2023-0</w:t>
            </w:r>
            <w:r w:rsidR="00F97CF0" w:rsidRPr="00691F73">
              <w:rPr>
                <w:sz w:val="18"/>
                <w:szCs w:val="18"/>
              </w:rPr>
              <w:t>9</w:t>
            </w:r>
            <w:r w:rsidRPr="00691F73">
              <w:rPr>
                <w:sz w:val="18"/>
                <w:szCs w:val="18"/>
              </w:rPr>
              <w:t>-</w:t>
            </w:r>
            <w:r w:rsidR="00F97CF0" w:rsidRPr="00691F73">
              <w:rPr>
                <w:sz w:val="18"/>
                <w:szCs w:val="18"/>
              </w:rPr>
              <w:t>13</w:t>
            </w:r>
            <w:r w:rsidRPr="00691F73">
              <w:rPr>
                <w:sz w:val="18"/>
                <w:szCs w:val="18"/>
              </w:rPr>
              <w:t xml:space="preserve"> raštas Nr. Vd-</w:t>
            </w:r>
            <w:r w:rsidR="005E34ED" w:rsidRPr="00691F73">
              <w:rPr>
                <w:sz w:val="18"/>
                <w:szCs w:val="18"/>
              </w:rPr>
              <w:t>2</w:t>
            </w:r>
            <w:r w:rsidR="00824508" w:rsidRPr="00691F73">
              <w:rPr>
                <w:sz w:val="18"/>
                <w:szCs w:val="18"/>
              </w:rPr>
              <w:t>985</w:t>
            </w:r>
          </w:p>
        </w:tc>
      </w:tr>
      <w:tr w:rsidR="0004147B" w:rsidRPr="00691F73" w14:paraId="0D6EE4E5" w14:textId="77777777" w:rsidTr="00B13913">
        <w:trPr>
          <w:trHeight w:val="998"/>
        </w:trPr>
        <w:tc>
          <w:tcPr>
            <w:tcW w:w="1730" w:type="dxa"/>
            <w:vAlign w:val="center"/>
          </w:tcPr>
          <w:p w14:paraId="1B9D467C" w14:textId="2AAEC2E7" w:rsidR="0004147B" w:rsidRPr="00691F73" w:rsidRDefault="003321C3" w:rsidP="0004147B">
            <w:pPr>
              <w:pStyle w:val="Pagrindinistekstas"/>
              <w:rPr>
                <w:sz w:val="18"/>
                <w:szCs w:val="18"/>
              </w:rPr>
            </w:pPr>
            <w:r w:rsidRPr="00691F73">
              <w:rPr>
                <w:sz w:val="18"/>
                <w:szCs w:val="18"/>
              </w:rPr>
              <w:t>Tarybos reprezentacijų organizavimas (mero fondas)</w:t>
            </w:r>
          </w:p>
        </w:tc>
        <w:tc>
          <w:tcPr>
            <w:tcW w:w="567" w:type="dxa"/>
            <w:vAlign w:val="center"/>
          </w:tcPr>
          <w:p w14:paraId="7BA5B1CC" w14:textId="6156F817" w:rsidR="0004147B" w:rsidRPr="00691F73" w:rsidRDefault="0004147B" w:rsidP="0004147B">
            <w:pPr>
              <w:pStyle w:val="Pagrindinistekstas"/>
              <w:jc w:val="center"/>
              <w:rPr>
                <w:sz w:val="18"/>
                <w:szCs w:val="18"/>
              </w:rPr>
            </w:pPr>
            <w:r w:rsidRPr="00691F73">
              <w:rPr>
                <w:sz w:val="18"/>
                <w:szCs w:val="18"/>
              </w:rPr>
              <w:t>05</w:t>
            </w:r>
          </w:p>
        </w:tc>
        <w:tc>
          <w:tcPr>
            <w:tcW w:w="709" w:type="dxa"/>
            <w:vAlign w:val="center"/>
          </w:tcPr>
          <w:p w14:paraId="1EA2EC80" w14:textId="6B6C2D2F" w:rsidR="0004147B" w:rsidRPr="00691F73" w:rsidRDefault="003321C3" w:rsidP="0004147B">
            <w:pPr>
              <w:pStyle w:val="Pagrindinistekstas"/>
              <w:jc w:val="center"/>
              <w:rPr>
                <w:b/>
                <w:sz w:val="18"/>
                <w:szCs w:val="18"/>
              </w:rPr>
            </w:pPr>
            <w:r w:rsidRPr="00691F73">
              <w:rPr>
                <w:b/>
                <w:sz w:val="18"/>
                <w:szCs w:val="18"/>
              </w:rPr>
              <w:t>2</w:t>
            </w:r>
            <w:r w:rsidR="0004147B" w:rsidRPr="00691F73">
              <w:rPr>
                <w:b/>
                <w:sz w:val="18"/>
                <w:szCs w:val="18"/>
              </w:rPr>
              <w:t>,0</w:t>
            </w:r>
          </w:p>
        </w:tc>
        <w:tc>
          <w:tcPr>
            <w:tcW w:w="567" w:type="dxa"/>
            <w:vAlign w:val="center"/>
          </w:tcPr>
          <w:p w14:paraId="6B57BB0C" w14:textId="77777777" w:rsidR="0004147B" w:rsidRPr="00691F73" w:rsidRDefault="0004147B" w:rsidP="0004147B">
            <w:pPr>
              <w:pStyle w:val="Pagrindinistekstas"/>
              <w:jc w:val="center"/>
              <w:rPr>
                <w:sz w:val="18"/>
                <w:szCs w:val="18"/>
              </w:rPr>
            </w:pPr>
          </w:p>
        </w:tc>
        <w:tc>
          <w:tcPr>
            <w:tcW w:w="567" w:type="dxa"/>
            <w:vAlign w:val="center"/>
          </w:tcPr>
          <w:p w14:paraId="1FAF9F51" w14:textId="77777777" w:rsidR="0004147B" w:rsidRPr="00691F73" w:rsidRDefault="0004147B" w:rsidP="0004147B">
            <w:pPr>
              <w:pStyle w:val="Pagrindinistekstas"/>
              <w:jc w:val="center"/>
              <w:rPr>
                <w:sz w:val="18"/>
                <w:szCs w:val="18"/>
              </w:rPr>
            </w:pPr>
          </w:p>
        </w:tc>
        <w:tc>
          <w:tcPr>
            <w:tcW w:w="567" w:type="dxa"/>
            <w:vAlign w:val="center"/>
          </w:tcPr>
          <w:p w14:paraId="2F7FA5E4" w14:textId="321B0F92" w:rsidR="0004147B" w:rsidRPr="00691F73" w:rsidRDefault="003321C3" w:rsidP="0004147B">
            <w:pPr>
              <w:pStyle w:val="Pagrindinistekstas"/>
              <w:jc w:val="center"/>
              <w:rPr>
                <w:sz w:val="18"/>
                <w:szCs w:val="18"/>
              </w:rPr>
            </w:pPr>
            <w:r w:rsidRPr="00691F73">
              <w:rPr>
                <w:sz w:val="18"/>
                <w:szCs w:val="18"/>
              </w:rPr>
              <w:t>2</w:t>
            </w:r>
            <w:r w:rsidR="0004147B" w:rsidRPr="00691F73">
              <w:rPr>
                <w:sz w:val="18"/>
                <w:szCs w:val="18"/>
              </w:rPr>
              <w:t>,0</w:t>
            </w:r>
          </w:p>
        </w:tc>
        <w:tc>
          <w:tcPr>
            <w:tcW w:w="567" w:type="dxa"/>
            <w:vAlign w:val="center"/>
          </w:tcPr>
          <w:p w14:paraId="4F0BEFE6" w14:textId="77777777" w:rsidR="0004147B" w:rsidRPr="00691F73" w:rsidRDefault="0004147B" w:rsidP="0004147B">
            <w:pPr>
              <w:pStyle w:val="Pagrindinistekstas"/>
              <w:jc w:val="center"/>
              <w:rPr>
                <w:sz w:val="18"/>
                <w:szCs w:val="18"/>
              </w:rPr>
            </w:pPr>
          </w:p>
        </w:tc>
        <w:tc>
          <w:tcPr>
            <w:tcW w:w="567" w:type="dxa"/>
            <w:vAlign w:val="center"/>
          </w:tcPr>
          <w:p w14:paraId="17FF1CC1" w14:textId="77777777" w:rsidR="0004147B" w:rsidRPr="00691F73" w:rsidRDefault="0004147B" w:rsidP="0004147B">
            <w:pPr>
              <w:pStyle w:val="Pagrindinistekstas"/>
              <w:jc w:val="center"/>
              <w:rPr>
                <w:sz w:val="18"/>
                <w:szCs w:val="18"/>
              </w:rPr>
            </w:pPr>
          </w:p>
        </w:tc>
        <w:tc>
          <w:tcPr>
            <w:tcW w:w="2693" w:type="dxa"/>
          </w:tcPr>
          <w:p w14:paraId="30FED58E" w14:textId="4A760B63" w:rsidR="0004147B" w:rsidRPr="00691F73" w:rsidRDefault="0004147B" w:rsidP="0004147B">
            <w:pPr>
              <w:pStyle w:val="Pagrindinistekstas"/>
              <w:rPr>
                <w:sz w:val="18"/>
                <w:szCs w:val="18"/>
              </w:rPr>
            </w:pPr>
            <w:r w:rsidRPr="00691F73">
              <w:rPr>
                <w:sz w:val="18"/>
                <w:szCs w:val="18"/>
              </w:rPr>
              <w:t xml:space="preserve">Programos koordinatoriaus prašymu atliekamas asignavimų tikslinimas, </w:t>
            </w:r>
            <w:r w:rsidR="00F97CF0" w:rsidRPr="00691F73">
              <w:rPr>
                <w:sz w:val="18"/>
                <w:szCs w:val="18"/>
              </w:rPr>
              <w:t>padidinant asignavimus 2,0 tūkst. Eur suvenyrų pirkimui.</w:t>
            </w:r>
            <w:r w:rsidRPr="00691F73">
              <w:rPr>
                <w:sz w:val="18"/>
                <w:szCs w:val="18"/>
              </w:rPr>
              <w:t xml:space="preserve"> </w:t>
            </w:r>
          </w:p>
        </w:tc>
        <w:tc>
          <w:tcPr>
            <w:tcW w:w="1134" w:type="dxa"/>
            <w:vAlign w:val="center"/>
          </w:tcPr>
          <w:p w14:paraId="3B538054" w14:textId="33FF66F6" w:rsidR="0004147B" w:rsidRPr="00691F73" w:rsidRDefault="0004147B" w:rsidP="00B13913">
            <w:pPr>
              <w:pStyle w:val="Pagrindinistekstas"/>
              <w:rPr>
                <w:sz w:val="18"/>
                <w:szCs w:val="18"/>
                <w:highlight w:val="yellow"/>
              </w:rPr>
            </w:pPr>
            <w:r w:rsidRPr="00691F73">
              <w:rPr>
                <w:sz w:val="18"/>
                <w:szCs w:val="18"/>
              </w:rPr>
              <w:t>2023-0</w:t>
            </w:r>
            <w:r w:rsidR="00F97CF0" w:rsidRPr="00691F73">
              <w:rPr>
                <w:sz w:val="18"/>
                <w:szCs w:val="18"/>
              </w:rPr>
              <w:t>9</w:t>
            </w:r>
            <w:r w:rsidRPr="00691F73">
              <w:rPr>
                <w:sz w:val="18"/>
                <w:szCs w:val="18"/>
              </w:rPr>
              <w:t>-1</w:t>
            </w:r>
            <w:r w:rsidR="00F97CF0" w:rsidRPr="00691F73">
              <w:rPr>
                <w:sz w:val="18"/>
                <w:szCs w:val="18"/>
              </w:rPr>
              <w:t>3</w:t>
            </w:r>
            <w:r w:rsidRPr="00691F73">
              <w:rPr>
                <w:sz w:val="18"/>
                <w:szCs w:val="18"/>
              </w:rPr>
              <w:t xml:space="preserve"> raštas Nr. Vd-</w:t>
            </w:r>
            <w:r w:rsidR="00CE0112" w:rsidRPr="00691F73">
              <w:rPr>
                <w:sz w:val="18"/>
                <w:szCs w:val="18"/>
              </w:rPr>
              <w:t>2</w:t>
            </w:r>
            <w:r w:rsidR="00824508" w:rsidRPr="00691F73">
              <w:rPr>
                <w:sz w:val="18"/>
                <w:szCs w:val="18"/>
              </w:rPr>
              <w:t>984</w:t>
            </w:r>
          </w:p>
        </w:tc>
      </w:tr>
      <w:tr w:rsidR="00CE0112" w:rsidRPr="00691F73" w14:paraId="6E8F4F39" w14:textId="77777777" w:rsidTr="00B13913">
        <w:trPr>
          <w:trHeight w:val="998"/>
        </w:trPr>
        <w:tc>
          <w:tcPr>
            <w:tcW w:w="1730" w:type="dxa"/>
            <w:vAlign w:val="center"/>
          </w:tcPr>
          <w:p w14:paraId="36B876EE" w14:textId="4F4E347D" w:rsidR="00CE0112" w:rsidRPr="00691F73" w:rsidRDefault="003321C3" w:rsidP="00CE0112">
            <w:pPr>
              <w:pStyle w:val="Pagrindinistekstas"/>
              <w:rPr>
                <w:sz w:val="18"/>
                <w:szCs w:val="18"/>
              </w:rPr>
            </w:pPr>
            <w:r w:rsidRPr="00691F73">
              <w:rPr>
                <w:sz w:val="18"/>
                <w:szCs w:val="18"/>
              </w:rPr>
              <w:t>Savivaldybės administracijos padalinių darbo organizavimas (administracija)</w:t>
            </w:r>
          </w:p>
        </w:tc>
        <w:tc>
          <w:tcPr>
            <w:tcW w:w="567" w:type="dxa"/>
            <w:vAlign w:val="center"/>
          </w:tcPr>
          <w:p w14:paraId="5DB74706" w14:textId="4A86379C" w:rsidR="00CE0112" w:rsidRPr="00691F73" w:rsidRDefault="00CE0112" w:rsidP="00CE0112">
            <w:pPr>
              <w:pStyle w:val="Pagrindinistekstas"/>
              <w:jc w:val="center"/>
              <w:rPr>
                <w:sz w:val="18"/>
                <w:szCs w:val="18"/>
              </w:rPr>
            </w:pPr>
            <w:r w:rsidRPr="00691F73">
              <w:rPr>
                <w:sz w:val="18"/>
                <w:szCs w:val="18"/>
              </w:rPr>
              <w:t>05</w:t>
            </w:r>
          </w:p>
        </w:tc>
        <w:tc>
          <w:tcPr>
            <w:tcW w:w="709" w:type="dxa"/>
            <w:vAlign w:val="center"/>
          </w:tcPr>
          <w:p w14:paraId="5B2CA4B8" w14:textId="78684AEB" w:rsidR="00CE0112" w:rsidRPr="00691F73" w:rsidRDefault="003321C3" w:rsidP="00CE0112">
            <w:pPr>
              <w:pStyle w:val="Pagrindinistekstas"/>
              <w:jc w:val="center"/>
              <w:rPr>
                <w:b/>
                <w:sz w:val="18"/>
                <w:szCs w:val="18"/>
              </w:rPr>
            </w:pPr>
            <w:r w:rsidRPr="00691F73">
              <w:rPr>
                <w:b/>
                <w:sz w:val="18"/>
                <w:szCs w:val="18"/>
              </w:rPr>
              <w:t>-50,0</w:t>
            </w:r>
          </w:p>
        </w:tc>
        <w:tc>
          <w:tcPr>
            <w:tcW w:w="567" w:type="dxa"/>
            <w:vAlign w:val="center"/>
          </w:tcPr>
          <w:p w14:paraId="5AB80421" w14:textId="77777777" w:rsidR="00CE0112" w:rsidRPr="00691F73" w:rsidRDefault="00CE0112" w:rsidP="00CE0112">
            <w:pPr>
              <w:pStyle w:val="Pagrindinistekstas"/>
              <w:jc w:val="center"/>
              <w:rPr>
                <w:sz w:val="18"/>
                <w:szCs w:val="18"/>
              </w:rPr>
            </w:pPr>
          </w:p>
        </w:tc>
        <w:tc>
          <w:tcPr>
            <w:tcW w:w="567" w:type="dxa"/>
            <w:vAlign w:val="center"/>
          </w:tcPr>
          <w:p w14:paraId="6083454C" w14:textId="77777777" w:rsidR="00CE0112" w:rsidRPr="00691F73" w:rsidRDefault="00CE0112" w:rsidP="00CE0112">
            <w:pPr>
              <w:pStyle w:val="Pagrindinistekstas"/>
              <w:jc w:val="center"/>
              <w:rPr>
                <w:sz w:val="18"/>
                <w:szCs w:val="18"/>
              </w:rPr>
            </w:pPr>
          </w:p>
        </w:tc>
        <w:tc>
          <w:tcPr>
            <w:tcW w:w="567" w:type="dxa"/>
            <w:vAlign w:val="center"/>
          </w:tcPr>
          <w:p w14:paraId="27065040" w14:textId="111B675A" w:rsidR="00CE0112" w:rsidRPr="00691F73" w:rsidRDefault="003321C3" w:rsidP="00CE0112">
            <w:pPr>
              <w:pStyle w:val="Pagrindinistekstas"/>
              <w:jc w:val="center"/>
              <w:rPr>
                <w:sz w:val="18"/>
                <w:szCs w:val="18"/>
              </w:rPr>
            </w:pPr>
            <w:r w:rsidRPr="00691F73">
              <w:rPr>
                <w:sz w:val="18"/>
                <w:szCs w:val="18"/>
              </w:rPr>
              <w:t>-50,0</w:t>
            </w:r>
          </w:p>
        </w:tc>
        <w:tc>
          <w:tcPr>
            <w:tcW w:w="567" w:type="dxa"/>
            <w:vAlign w:val="center"/>
          </w:tcPr>
          <w:p w14:paraId="38416059" w14:textId="77777777" w:rsidR="00CE0112" w:rsidRPr="00691F73" w:rsidRDefault="00CE0112" w:rsidP="00CE0112">
            <w:pPr>
              <w:pStyle w:val="Pagrindinistekstas"/>
              <w:jc w:val="center"/>
              <w:rPr>
                <w:sz w:val="18"/>
                <w:szCs w:val="18"/>
              </w:rPr>
            </w:pPr>
          </w:p>
        </w:tc>
        <w:tc>
          <w:tcPr>
            <w:tcW w:w="567" w:type="dxa"/>
            <w:vAlign w:val="center"/>
          </w:tcPr>
          <w:p w14:paraId="3F19F98B" w14:textId="7A19039D" w:rsidR="00CE0112" w:rsidRPr="00691F73" w:rsidRDefault="00CE0112" w:rsidP="00CE0112">
            <w:pPr>
              <w:pStyle w:val="Pagrindinistekstas"/>
              <w:jc w:val="center"/>
              <w:rPr>
                <w:sz w:val="18"/>
                <w:szCs w:val="18"/>
              </w:rPr>
            </w:pPr>
          </w:p>
        </w:tc>
        <w:tc>
          <w:tcPr>
            <w:tcW w:w="2693" w:type="dxa"/>
          </w:tcPr>
          <w:p w14:paraId="628720B6" w14:textId="0065CE12" w:rsidR="00CE0112" w:rsidRPr="00691F73" w:rsidRDefault="00CE0112" w:rsidP="00CE0112">
            <w:pPr>
              <w:pStyle w:val="Pagrindinistekstas"/>
              <w:rPr>
                <w:sz w:val="18"/>
                <w:szCs w:val="18"/>
              </w:rPr>
            </w:pPr>
            <w:r w:rsidRPr="00691F73">
              <w:rPr>
                <w:sz w:val="18"/>
                <w:szCs w:val="18"/>
              </w:rPr>
              <w:t xml:space="preserve">Programos koordinatoriaus prašymu atliekamas asignavimų tikslinimas, </w:t>
            </w:r>
            <w:r w:rsidR="00F97CF0" w:rsidRPr="00691F73">
              <w:rPr>
                <w:sz w:val="18"/>
                <w:szCs w:val="18"/>
              </w:rPr>
              <w:t>sumažinant skirtus asignavimus 50,0 tūkst. Eur ,įvertinus saulės elektrinių sukauptos energijos naudojimą bei mažesnę nei planuota elektros rinkos kainą.</w:t>
            </w:r>
          </w:p>
        </w:tc>
        <w:tc>
          <w:tcPr>
            <w:tcW w:w="1134" w:type="dxa"/>
            <w:vAlign w:val="center"/>
          </w:tcPr>
          <w:p w14:paraId="74FED070" w14:textId="4CCA0D33" w:rsidR="00CE0112" w:rsidRPr="00691F73" w:rsidRDefault="00CE0112" w:rsidP="00B13913">
            <w:pPr>
              <w:pStyle w:val="Pagrindinistekstas"/>
              <w:rPr>
                <w:sz w:val="18"/>
                <w:szCs w:val="18"/>
              </w:rPr>
            </w:pPr>
            <w:r w:rsidRPr="00691F73">
              <w:rPr>
                <w:sz w:val="18"/>
                <w:szCs w:val="18"/>
              </w:rPr>
              <w:t>2023-0</w:t>
            </w:r>
            <w:r w:rsidR="00F97CF0" w:rsidRPr="00691F73">
              <w:rPr>
                <w:sz w:val="18"/>
                <w:szCs w:val="18"/>
              </w:rPr>
              <w:t xml:space="preserve">9-13 </w:t>
            </w:r>
            <w:r w:rsidRPr="00691F73">
              <w:rPr>
                <w:sz w:val="18"/>
                <w:szCs w:val="18"/>
              </w:rPr>
              <w:t>raštas Nr. Vd-2</w:t>
            </w:r>
            <w:r w:rsidR="00824508" w:rsidRPr="00691F73">
              <w:rPr>
                <w:sz w:val="18"/>
                <w:szCs w:val="18"/>
              </w:rPr>
              <w:t>984</w:t>
            </w:r>
          </w:p>
        </w:tc>
      </w:tr>
      <w:tr w:rsidR="00CE0112" w:rsidRPr="00691F73" w14:paraId="5021C250" w14:textId="77777777" w:rsidTr="00B13913">
        <w:trPr>
          <w:trHeight w:val="998"/>
        </w:trPr>
        <w:tc>
          <w:tcPr>
            <w:tcW w:w="1730" w:type="dxa"/>
            <w:vAlign w:val="center"/>
          </w:tcPr>
          <w:p w14:paraId="603052FF" w14:textId="24D639EA" w:rsidR="00CE0112" w:rsidRPr="00691F73" w:rsidRDefault="00CE0112" w:rsidP="00CE0112">
            <w:pPr>
              <w:pStyle w:val="Pagrindinistekstas"/>
              <w:rPr>
                <w:sz w:val="18"/>
                <w:szCs w:val="18"/>
              </w:rPr>
            </w:pPr>
            <w:r w:rsidRPr="00691F73">
              <w:rPr>
                <w:sz w:val="18"/>
                <w:szCs w:val="18"/>
              </w:rPr>
              <w:t>Palūkanų už paskolas mokėjimas</w:t>
            </w:r>
          </w:p>
        </w:tc>
        <w:tc>
          <w:tcPr>
            <w:tcW w:w="567" w:type="dxa"/>
            <w:vAlign w:val="center"/>
          </w:tcPr>
          <w:p w14:paraId="38ECEB7C" w14:textId="1D402CA0" w:rsidR="00CE0112" w:rsidRPr="00691F73" w:rsidRDefault="00CE0112" w:rsidP="00CE0112">
            <w:pPr>
              <w:pStyle w:val="Pagrindinistekstas"/>
              <w:jc w:val="center"/>
              <w:rPr>
                <w:sz w:val="18"/>
                <w:szCs w:val="18"/>
              </w:rPr>
            </w:pPr>
            <w:r w:rsidRPr="00691F73">
              <w:rPr>
                <w:sz w:val="18"/>
                <w:szCs w:val="18"/>
              </w:rPr>
              <w:t>05</w:t>
            </w:r>
          </w:p>
        </w:tc>
        <w:tc>
          <w:tcPr>
            <w:tcW w:w="709" w:type="dxa"/>
            <w:vAlign w:val="center"/>
          </w:tcPr>
          <w:p w14:paraId="7412CEA2" w14:textId="31272FAE" w:rsidR="00CE0112" w:rsidRPr="00691F73" w:rsidRDefault="00CE0112" w:rsidP="00CE0112">
            <w:pPr>
              <w:pStyle w:val="Pagrindinistekstas"/>
              <w:jc w:val="center"/>
              <w:rPr>
                <w:b/>
                <w:sz w:val="18"/>
                <w:szCs w:val="18"/>
              </w:rPr>
            </w:pPr>
            <w:r w:rsidRPr="00691F73">
              <w:rPr>
                <w:b/>
                <w:sz w:val="18"/>
                <w:szCs w:val="18"/>
              </w:rPr>
              <w:t>1</w:t>
            </w:r>
            <w:r w:rsidR="003321C3" w:rsidRPr="00691F73">
              <w:rPr>
                <w:b/>
                <w:sz w:val="18"/>
                <w:szCs w:val="18"/>
              </w:rPr>
              <w:t>5</w:t>
            </w:r>
            <w:r w:rsidRPr="00691F73">
              <w:rPr>
                <w:b/>
                <w:sz w:val="18"/>
                <w:szCs w:val="18"/>
              </w:rPr>
              <w:t>,0</w:t>
            </w:r>
          </w:p>
        </w:tc>
        <w:tc>
          <w:tcPr>
            <w:tcW w:w="567" w:type="dxa"/>
            <w:vAlign w:val="center"/>
          </w:tcPr>
          <w:p w14:paraId="108E0DD9" w14:textId="77777777" w:rsidR="00CE0112" w:rsidRPr="00691F73" w:rsidRDefault="00CE0112" w:rsidP="00CE0112">
            <w:pPr>
              <w:pStyle w:val="Pagrindinistekstas"/>
              <w:jc w:val="center"/>
              <w:rPr>
                <w:sz w:val="18"/>
                <w:szCs w:val="18"/>
              </w:rPr>
            </w:pPr>
          </w:p>
        </w:tc>
        <w:tc>
          <w:tcPr>
            <w:tcW w:w="567" w:type="dxa"/>
            <w:vAlign w:val="center"/>
          </w:tcPr>
          <w:p w14:paraId="34B5EE03" w14:textId="77777777" w:rsidR="00CE0112" w:rsidRPr="00691F73" w:rsidRDefault="00CE0112" w:rsidP="00CE0112">
            <w:pPr>
              <w:pStyle w:val="Pagrindinistekstas"/>
              <w:jc w:val="center"/>
              <w:rPr>
                <w:sz w:val="18"/>
                <w:szCs w:val="18"/>
              </w:rPr>
            </w:pPr>
          </w:p>
        </w:tc>
        <w:tc>
          <w:tcPr>
            <w:tcW w:w="567" w:type="dxa"/>
            <w:vAlign w:val="center"/>
          </w:tcPr>
          <w:p w14:paraId="4278BB10" w14:textId="5300851D" w:rsidR="00CE0112" w:rsidRPr="00691F73" w:rsidRDefault="00CE0112" w:rsidP="00CE0112">
            <w:pPr>
              <w:pStyle w:val="Pagrindinistekstas"/>
              <w:jc w:val="center"/>
              <w:rPr>
                <w:sz w:val="18"/>
                <w:szCs w:val="18"/>
                <w:highlight w:val="yellow"/>
              </w:rPr>
            </w:pPr>
            <w:r w:rsidRPr="00691F73">
              <w:rPr>
                <w:sz w:val="18"/>
                <w:szCs w:val="18"/>
              </w:rPr>
              <w:t>1</w:t>
            </w:r>
            <w:r w:rsidR="003321C3" w:rsidRPr="00691F73">
              <w:rPr>
                <w:sz w:val="18"/>
                <w:szCs w:val="18"/>
              </w:rPr>
              <w:t>5</w:t>
            </w:r>
            <w:r w:rsidRPr="00691F73">
              <w:rPr>
                <w:sz w:val="18"/>
                <w:szCs w:val="18"/>
              </w:rPr>
              <w:t>,0</w:t>
            </w:r>
          </w:p>
        </w:tc>
        <w:tc>
          <w:tcPr>
            <w:tcW w:w="567" w:type="dxa"/>
            <w:vAlign w:val="center"/>
          </w:tcPr>
          <w:p w14:paraId="2CAD23B7" w14:textId="77777777" w:rsidR="00CE0112" w:rsidRPr="00691F73" w:rsidRDefault="00CE0112" w:rsidP="00CE0112">
            <w:pPr>
              <w:pStyle w:val="Pagrindinistekstas"/>
              <w:jc w:val="center"/>
              <w:rPr>
                <w:sz w:val="18"/>
                <w:szCs w:val="18"/>
              </w:rPr>
            </w:pPr>
          </w:p>
        </w:tc>
        <w:tc>
          <w:tcPr>
            <w:tcW w:w="567" w:type="dxa"/>
            <w:vAlign w:val="center"/>
          </w:tcPr>
          <w:p w14:paraId="093FE13A" w14:textId="77777777" w:rsidR="00CE0112" w:rsidRPr="00691F73" w:rsidRDefault="00CE0112" w:rsidP="00CE0112">
            <w:pPr>
              <w:pStyle w:val="Pagrindinistekstas"/>
              <w:jc w:val="center"/>
              <w:rPr>
                <w:sz w:val="18"/>
                <w:szCs w:val="18"/>
              </w:rPr>
            </w:pPr>
          </w:p>
        </w:tc>
        <w:tc>
          <w:tcPr>
            <w:tcW w:w="2693" w:type="dxa"/>
          </w:tcPr>
          <w:p w14:paraId="72B014F5" w14:textId="09343FB1" w:rsidR="00CE0112" w:rsidRPr="00691F73" w:rsidRDefault="00CE0112" w:rsidP="00CE0112">
            <w:pPr>
              <w:pStyle w:val="Pagrindinistekstas"/>
              <w:rPr>
                <w:sz w:val="18"/>
                <w:szCs w:val="18"/>
              </w:rPr>
            </w:pPr>
            <w:r w:rsidRPr="00691F73">
              <w:rPr>
                <w:sz w:val="18"/>
                <w:szCs w:val="18"/>
              </w:rPr>
              <w:t>Kazlų Rūdos savivaldybės palūkanų norma už gautas iš kredito įstaigų paskolas yra kintamas dydis. Palyginus su metų pradžia, palūkanų norma padidėjo nuo 3 iki 4 proc. ir gali dar didėti. Taip pat,  balansuojant 2023 m. biudžetą, buvo nubraukta 11 400 Eur.</w:t>
            </w:r>
          </w:p>
        </w:tc>
        <w:tc>
          <w:tcPr>
            <w:tcW w:w="1134" w:type="dxa"/>
            <w:vAlign w:val="center"/>
          </w:tcPr>
          <w:p w14:paraId="6820DF41" w14:textId="6EE35BF9" w:rsidR="00CE0112" w:rsidRPr="00691F73" w:rsidRDefault="00CE0112" w:rsidP="00B13913">
            <w:pPr>
              <w:pStyle w:val="Pagrindinistekstas"/>
              <w:rPr>
                <w:sz w:val="18"/>
                <w:szCs w:val="18"/>
              </w:rPr>
            </w:pPr>
            <w:r w:rsidRPr="00691F73">
              <w:rPr>
                <w:sz w:val="18"/>
                <w:szCs w:val="18"/>
              </w:rPr>
              <w:t>2023-0</w:t>
            </w:r>
            <w:r w:rsidR="00F97CF0" w:rsidRPr="00691F73">
              <w:rPr>
                <w:sz w:val="18"/>
                <w:szCs w:val="18"/>
              </w:rPr>
              <w:t>9</w:t>
            </w:r>
            <w:r w:rsidRPr="00691F73">
              <w:rPr>
                <w:sz w:val="18"/>
                <w:szCs w:val="18"/>
              </w:rPr>
              <w:t>-1</w:t>
            </w:r>
            <w:r w:rsidR="00F97CF0" w:rsidRPr="00691F73">
              <w:rPr>
                <w:sz w:val="18"/>
                <w:szCs w:val="18"/>
              </w:rPr>
              <w:t>3</w:t>
            </w:r>
            <w:r w:rsidRPr="00691F73">
              <w:rPr>
                <w:sz w:val="18"/>
                <w:szCs w:val="18"/>
              </w:rPr>
              <w:t xml:space="preserve"> raštas Nr. Vd-2</w:t>
            </w:r>
            <w:r w:rsidR="00824508" w:rsidRPr="00691F73">
              <w:rPr>
                <w:sz w:val="18"/>
                <w:szCs w:val="18"/>
              </w:rPr>
              <w:t>984</w:t>
            </w:r>
          </w:p>
        </w:tc>
      </w:tr>
      <w:tr w:rsidR="0004147B" w:rsidRPr="00691F73" w14:paraId="388FF240" w14:textId="77777777" w:rsidTr="00B13913">
        <w:trPr>
          <w:trHeight w:val="998"/>
        </w:trPr>
        <w:tc>
          <w:tcPr>
            <w:tcW w:w="1730" w:type="dxa"/>
            <w:vAlign w:val="center"/>
          </w:tcPr>
          <w:p w14:paraId="7D266D0A" w14:textId="77777777" w:rsidR="0004147B" w:rsidRPr="00691F73" w:rsidRDefault="0004147B" w:rsidP="0004147B">
            <w:pPr>
              <w:pStyle w:val="Pagrindinistekstas"/>
              <w:rPr>
                <w:sz w:val="18"/>
                <w:szCs w:val="18"/>
              </w:rPr>
            </w:pPr>
            <w:r w:rsidRPr="00691F73">
              <w:rPr>
                <w:sz w:val="18"/>
                <w:szCs w:val="18"/>
              </w:rPr>
              <w:lastRenderedPageBreak/>
              <w:t>Socialinių išmokų ir kompensacijų mokėjimo organizavimas ir administravimas</w:t>
            </w:r>
          </w:p>
        </w:tc>
        <w:tc>
          <w:tcPr>
            <w:tcW w:w="567" w:type="dxa"/>
            <w:vAlign w:val="center"/>
          </w:tcPr>
          <w:p w14:paraId="46321E01" w14:textId="77777777" w:rsidR="0004147B" w:rsidRPr="00691F73" w:rsidRDefault="0004147B" w:rsidP="0004147B">
            <w:pPr>
              <w:pStyle w:val="Pagrindinistekstas"/>
              <w:jc w:val="center"/>
              <w:rPr>
                <w:sz w:val="18"/>
                <w:szCs w:val="18"/>
              </w:rPr>
            </w:pPr>
            <w:r w:rsidRPr="00691F73">
              <w:rPr>
                <w:sz w:val="18"/>
                <w:szCs w:val="18"/>
              </w:rPr>
              <w:t>06</w:t>
            </w:r>
          </w:p>
        </w:tc>
        <w:tc>
          <w:tcPr>
            <w:tcW w:w="709" w:type="dxa"/>
            <w:vAlign w:val="center"/>
          </w:tcPr>
          <w:p w14:paraId="0BB5F27E" w14:textId="03446DB7" w:rsidR="0004147B" w:rsidRPr="00691F73" w:rsidRDefault="003321C3" w:rsidP="0004147B">
            <w:pPr>
              <w:pStyle w:val="Pagrindinistekstas"/>
              <w:jc w:val="center"/>
              <w:rPr>
                <w:b/>
                <w:sz w:val="18"/>
                <w:szCs w:val="18"/>
              </w:rPr>
            </w:pPr>
            <w:r w:rsidRPr="00691F73">
              <w:rPr>
                <w:b/>
                <w:sz w:val="18"/>
                <w:szCs w:val="18"/>
              </w:rPr>
              <w:t>90</w:t>
            </w:r>
            <w:r w:rsidR="0004147B" w:rsidRPr="00691F73">
              <w:rPr>
                <w:b/>
                <w:sz w:val="18"/>
                <w:szCs w:val="18"/>
              </w:rPr>
              <w:t>,0</w:t>
            </w:r>
          </w:p>
        </w:tc>
        <w:tc>
          <w:tcPr>
            <w:tcW w:w="567" w:type="dxa"/>
            <w:vAlign w:val="center"/>
          </w:tcPr>
          <w:p w14:paraId="5E24955A" w14:textId="77777777" w:rsidR="0004147B" w:rsidRPr="00691F73" w:rsidRDefault="0004147B" w:rsidP="0004147B">
            <w:pPr>
              <w:pStyle w:val="Pagrindinistekstas"/>
              <w:jc w:val="center"/>
              <w:rPr>
                <w:sz w:val="18"/>
                <w:szCs w:val="18"/>
              </w:rPr>
            </w:pPr>
          </w:p>
        </w:tc>
        <w:tc>
          <w:tcPr>
            <w:tcW w:w="567" w:type="dxa"/>
            <w:vAlign w:val="center"/>
          </w:tcPr>
          <w:p w14:paraId="3C8285C5" w14:textId="77777777" w:rsidR="0004147B" w:rsidRPr="00691F73" w:rsidRDefault="0004147B" w:rsidP="0004147B">
            <w:pPr>
              <w:pStyle w:val="Pagrindinistekstas"/>
              <w:jc w:val="center"/>
              <w:rPr>
                <w:sz w:val="18"/>
                <w:szCs w:val="18"/>
              </w:rPr>
            </w:pPr>
          </w:p>
        </w:tc>
        <w:tc>
          <w:tcPr>
            <w:tcW w:w="567" w:type="dxa"/>
            <w:vAlign w:val="center"/>
          </w:tcPr>
          <w:p w14:paraId="7652BBDE" w14:textId="77777777" w:rsidR="0004147B" w:rsidRPr="00691F73" w:rsidRDefault="0004147B" w:rsidP="0004147B">
            <w:pPr>
              <w:pStyle w:val="Pagrindinistekstas"/>
              <w:jc w:val="center"/>
              <w:rPr>
                <w:sz w:val="18"/>
                <w:szCs w:val="18"/>
              </w:rPr>
            </w:pPr>
          </w:p>
        </w:tc>
        <w:tc>
          <w:tcPr>
            <w:tcW w:w="567" w:type="dxa"/>
            <w:vAlign w:val="center"/>
          </w:tcPr>
          <w:p w14:paraId="5EFE23AA" w14:textId="596C7499" w:rsidR="0004147B" w:rsidRPr="00691F73" w:rsidRDefault="003321C3" w:rsidP="0004147B">
            <w:pPr>
              <w:pStyle w:val="Pagrindinistekstas"/>
              <w:jc w:val="center"/>
              <w:rPr>
                <w:sz w:val="18"/>
                <w:szCs w:val="18"/>
              </w:rPr>
            </w:pPr>
            <w:r w:rsidRPr="00691F73">
              <w:rPr>
                <w:sz w:val="18"/>
                <w:szCs w:val="18"/>
              </w:rPr>
              <w:t>90</w:t>
            </w:r>
            <w:r w:rsidR="0004147B" w:rsidRPr="00691F73">
              <w:rPr>
                <w:sz w:val="18"/>
                <w:szCs w:val="18"/>
              </w:rPr>
              <w:t>,0</w:t>
            </w:r>
          </w:p>
        </w:tc>
        <w:tc>
          <w:tcPr>
            <w:tcW w:w="567" w:type="dxa"/>
            <w:vAlign w:val="center"/>
          </w:tcPr>
          <w:p w14:paraId="56AB1FE0" w14:textId="77777777" w:rsidR="0004147B" w:rsidRPr="00691F73" w:rsidRDefault="0004147B" w:rsidP="0004147B">
            <w:pPr>
              <w:pStyle w:val="Pagrindinistekstas"/>
              <w:jc w:val="center"/>
              <w:rPr>
                <w:sz w:val="18"/>
                <w:szCs w:val="18"/>
              </w:rPr>
            </w:pPr>
          </w:p>
        </w:tc>
        <w:tc>
          <w:tcPr>
            <w:tcW w:w="2693" w:type="dxa"/>
          </w:tcPr>
          <w:p w14:paraId="7DF2BC86" w14:textId="0B16C8FF" w:rsidR="0004147B" w:rsidRPr="00691F73" w:rsidRDefault="0004147B" w:rsidP="0004147B">
            <w:pPr>
              <w:pStyle w:val="Pagrindinistekstas"/>
              <w:rPr>
                <w:sz w:val="18"/>
                <w:szCs w:val="18"/>
              </w:rPr>
            </w:pPr>
            <w:r w:rsidRPr="00691F73">
              <w:rPr>
                <w:sz w:val="18"/>
                <w:szCs w:val="18"/>
              </w:rPr>
              <w:t xml:space="preserve">Programos koordinatoriaus prašymu atliekamas asignavimų tikslinimas, padidinant </w:t>
            </w:r>
            <w:r w:rsidR="003B2B2F" w:rsidRPr="00691F73">
              <w:rPr>
                <w:sz w:val="18"/>
                <w:szCs w:val="18"/>
              </w:rPr>
              <w:t>priemonę „Socialinių išmokų ir kompensacijų mokėjimo organizavimas ir administravimas</w:t>
            </w:r>
            <w:r w:rsidR="002270D0" w:rsidRPr="00691F73">
              <w:rPr>
                <w:sz w:val="18"/>
                <w:szCs w:val="18"/>
              </w:rPr>
              <w:t>“</w:t>
            </w:r>
            <w:r w:rsidR="003B2B2F" w:rsidRPr="00691F73">
              <w:rPr>
                <w:sz w:val="18"/>
                <w:szCs w:val="18"/>
              </w:rPr>
              <w:t xml:space="preserve">, </w:t>
            </w:r>
            <w:r w:rsidRPr="00691F73">
              <w:rPr>
                <w:sz w:val="18"/>
                <w:szCs w:val="18"/>
              </w:rPr>
              <w:t>siekiant užtikrinti socialinių pašalpų išmokėjimą, paramą gaunantiems asmenims.</w:t>
            </w:r>
          </w:p>
        </w:tc>
        <w:tc>
          <w:tcPr>
            <w:tcW w:w="1134" w:type="dxa"/>
            <w:vAlign w:val="center"/>
          </w:tcPr>
          <w:p w14:paraId="64374CF3" w14:textId="0ED588C6" w:rsidR="0004147B" w:rsidRPr="00691F73" w:rsidRDefault="0004147B" w:rsidP="00B13913">
            <w:pPr>
              <w:pStyle w:val="Pagrindinistekstas"/>
              <w:rPr>
                <w:sz w:val="18"/>
                <w:szCs w:val="18"/>
                <w:highlight w:val="yellow"/>
              </w:rPr>
            </w:pPr>
            <w:r w:rsidRPr="00691F73">
              <w:rPr>
                <w:sz w:val="18"/>
                <w:szCs w:val="18"/>
              </w:rPr>
              <w:t>2023-0</w:t>
            </w:r>
            <w:r w:rsidR="003B2B2F" w:rsidRPr="00691F73">
              <w:rPr>
                <w:sz w:val="18"/>
                <w:szCs w:val="18"/>
              </w:rPr>
              <w:t>9</w:t>
            </w:r>
            <w:r w:rsidRPr="00691F73">
              <w:rPr>
                <w:sz w:val="18"/>
                <w:szCs w:val="18"/>
              </w:rPr>
              <w:t>-1</w:t>
            </w:r>
            <w:r w:rsidR="00D43FAC" w:rsidRPr="00691F73">
              <w:rPr>
                <w:sz w:val="18"/>
                <w:szCs w:val="18"/>
              </w:rPr>
              <w:t>3</w:t>
            </w:r>
            <w:r w:rsidRPr="00691F73">
              <w:rPr>
                <w:sz w:val="18"/>
                <w:szCs w:val="18"/>
              </w:rPr>
              <w:t xml:space="preserve"> raštas Nr. Vd-2</w:t>
            </w:r>
            <w:r w:rsidR="003B2B2F" w:rsidRPr="00691F73">
              <w:rPr>
                <w:sz w:val="18"/>
                <w:szCs w:val="18"/>
              </w:rPr>
              <w:t>9</w:t>
            </w:r>
            <w:r w:rsidR="00D43FAC" w:rsidRPr="00691F73">
              <w:rPr>
                <w:sz w:val="18"/>
                <w:szCs w:val="18"/>
              </w:rPr>
              <w:t>83</w:t>
            </w:r>
            <w:r w:rsidRPr="00691F73">
              <w:rPr>
                <w:sz w:val="18"/>
                <w:szCs w:val="18"/>
              </w:rPr>
              <w:t>.</w:t>
            </w:r>
          </w:p>
        </w:tc>
      </w:tr>
      <w:tr w:rsidR="002270D0" w:rsidRPr="00691F73" w14:paraId="34DF8E84" w14:textId="77777777" w:rsidTr="00B13913">
        <w:trPr>
          <w:trHeight w:val="998"/>
        </w:trPr>
        <w:tc>
          <w:tcPr>
            <w:tcW w:w="1730" w:type="dxa"/>
            <w:vAlign w:val="center"/>
          </w:tcPr>
          <w:p w14:paraId="6F4D96B7" w14:textId="6C640E6C" w:rsidR="002270D0" w:rsidRPr="00691F73" w:rsidRDefault="002270D0" w:rsidP="002270D0">
            <w:pPr>
              <w:pStyle w:val="Pagrindinistekstas"/>
              <w:rPr>
                <w:sz w:val="18"/>
                <w:szCs w:val="18"/>
              </w:rPr>
            </w:pPr>
            <w:r w:rsidRPr="00691F73">
              <w:rPr>
                <w:sz w:val="18"/>
                <w:szCs w:val="18"/>
              </w:rPr>
              <w:t>Specialiųjų socialinių paslaugų teikimo organizavimas</w:t>
            </w:r>
          </w:p>
        </w:tc>
        <w:tc>
          <w:tcPr>
            <w:tcW w:w="567" w:type="dxa"/>
            <w:vAlign w:val="center"/>
          </w:tcPr>
          <w:p w14:paraId="0E9BD807" w14:textId="5A3BEDD6" w:rsidR="002270D0" w:rsidRPr="00691F73" w:rsidRDefault="002270D0" w:rsidP="002270D0">
            <w:pPr>
              <w:pStyle w:val="Pagrindinistekstas"/>
              <w:jc w:val="center"/>
              <w:rPr>
                <w:sz w:val="18"/>
                <w:szCs w:val="18"/>
              </w:rPr>
            </w:pPr>
            <w:r w:rsidRPr="00691F73">
              <w:rPr>
                <w:sz w:val="18"/>
                <w:szCs w:val="18"/>
              </w:rPr>
              <w:t>06</w:t>
            </w:r>
          </w:p>
        </w:tc>
        <w:tc>
          <w:tcPr>
            <w:tcW w:w="709" w:type="dxa"/>
            <w:vAlign w:val="center"/>
          </w:tcPr>
          <w:p w14:paraId="0BBB4D9A" w14:textId="2A192CF3" w:rsidR="002270D0" w:rsidRPr="00691F73" w:rsidRDefault="002270D0" w:rsidP="002270D0">
            <w:pPr>
              <w:pStyle w:val="Pagrindinistekstas"/>
              <w:jc w:val="center"/>
              <w:rPr>
                <w:b/>
                <w:sz w:val="18"/>
                <w:szCs w:val="18"/>
              </w:rPr>
            </w:pPr>
            <w:r w:rsidRPr="00691F73">
              <w:rPr>
                <w:b/>
                <w:sz w:val="18"/>
                <w:szCs w:val="18"/>
              </w:rPr>
              <w:t>82,0</w:t>
            </w:r>
          </w:p>
        </w:tc>
        <w:tc>
          <w:tcPr>
            <w:tcW w:w="567" w:type="dxa"/>
            <w:vAlign w:val="center"/>
          </w:tcPr>
          <w:p w14:paraId="2B9CC43E" w14:textId="77777777" w:rsidR="002270D0" w:rsidRPr="00691F73" w:rsidRDefault="002270D0" w:rsidP="002270D0">
            <w:pPr>
              <w:pStyle w:val="Pagrindinistekstas"/>
              <w:jc w:val="center"/>
              <w:rPr>
                <w:sz w:val="18"/>
                <w:szCs w:val="18"/>
              </w:rPr>
            </w:pPr>
          </w:p>
        </w:tc>
        <w:tc>
          <w:tcPr>
            <w:tcW w:w="567" w:type="dxa"/>
            <w:vAlign w:val="center"/>
          </w:tcPr>
          <w:p w14:paraId="38215A50" w14:textId="77777777" w:rsidR="002270D0" w:rsidRPr="00691F73" w:rsidRDefault="002270D0" w:rsidP="002270D0">
            <w:pPr>
              <w:pStyle w:val="Pagrindinistekstas"/>
              <w:jc w:val="center"/>
              <w:rPr>
                <w:sz w:val="18"/>
                <w:szCs w:val="18"/>
              </w:rPr>
            </w:pPr>
          </w:p>
        </w:tc>
        <w:tc>
          <w:tcPr>
            <w:tcW w:w="567" w:type="dxa"/>
            <w:vAlign w:val="center"/>
          </w:tcPr>
          <w:p w14:paraId="72927617" w14:textId="5CFBFC55" w:rsidR="002270D0" w:rsidRPr="00691F73" w:rsidRDefault="002270D0" w:rsidP="002270D0">
            <w:pPr>
              <w:pStyle w:val="Pagrindinistekstas"/>
              <w:jc w:val="center"/>
              <w:rPr>
                <w:sz w:val="18"/>
                <w:szCs w:val="18"/>
              </w:rPr>
            </w:pPr>
            <w:r w:rsidRPr="00691F73">
              <w:rPr>
                <w:sz w:val="18"/>
                <w:szCs w:val="18"/>
              </w:rPr>
              <w:t>82,0</w:t>
            </w:r>
          </w:p>
        </w:tc>
        <w:tc>
          <w:tcPr>
            <w:tcW w:w="567" w:type="dxa"/>
            <w:vAlign w:val="center"/>
          </w:tcPr>
          <w:p w14:paraId="77C9580C" w14:textId="77777777" w:rsidR="002270D0" w:rsidRPr="00691F73" w:rsidRDefault="002270D0" w:rsidP="002270D0">
            <w:pPr>
              <w:pStyle w:val="Pagrindinistekstas"/>
              <w:jc w:val="center"/>
              <w:rPr>
                <w:sz w:val="18"/>
                <w:szCs w:val="18"/>
              </w:rPr>
            </w:pPr>
          </w:p>
        </w:tc>
        <w:tc>
          <w:tcPr>
            <w:tcW w:w="567" w:type="dxa"/>
            <w:vAlign w:val="center"/>
          </w:tcPr>
          <w:p w14:paraId="0243C2C4" w14:textId="681486B9" w:rsidR="002270D0" w:rsidRPr="00691F73" w:rsidRDefault="002270D0" w:rsidP="002270D0">
            <w:pPr>
              <w:pStyle w:val="Pagrindinistekstas"/>
              <w:jc w:val="center"/>
              <w:rPr>
                <w:sz w:val="18"/>
                <w:szCs w:val="18"/>
                <w:highlight w:val="yellow"/>
              </w:rPr>
            </w:pPr>
          </w:p>
        </w:tc>
        <w:tc>
          <w:tcPr>
            <w:tcW w:w="2693" w:type="dxa"/>
          </w:tcPr>
          <w:p w14:paraId="7C939D29" w14:textId="704F7E7F" w:rsidR="002270D0" w:rsidRPr="00691F73" w:rsidRDefault="002270D0" w:rsidP="002270D0">
            <w:pPr>
              <w:pStyle w:val="Pagrindinistekstas"/>
              <w:rPr>
                <w:sz w:val="18"/>
                <w:szCs w:val="18"/>
              </w:rPr>
            </w:pPr>
            <w:r w:rsidRPr="00691F73">
              <w:rPr>
                <w:sz w:val="18"/>
                <w:szCs w:val="18"/>
              </w:rPr>
              <w:t>Programos koordinatoriaus prašymu atliekamas asignavimų tikslinimas, padidinant priemonę „Specialiųjų socialinių paslaugų teikimo organizavimas“, užtikrinant socialinėms paslaugoms lėšas.</w:t>
            </w:r>
          </w:p>
        </w:tc>
        <w:tc>
          <w:tcPr>
            <w:tcW w:w="1134" w:type="dxa"/>
            <w:vAlign w:val="center"/>
          </w:tcPr>
          <w:p w14:paraId="4601246F" w14:textId="7521F822" w:rsidR="002270D0" w:rsidRPr="00691F73" w:rsidRDefault="002270D0" w:rsidP="002270D0">
            <w:pPr>
              <w:pStyle w:val="Pagrindinistekstas"/>
              <w:rPr>
                <w:sz w:val="18"/>
                <w:szCs w:val="18"/>
                <w:highlight w:val="yellow"/>
              </w:rPr>
            </w:pPr>
            <w:r w:rsidRPr="00691F73">
              <w:rPr>
                <w:sz w:val="18"/>
                <w:szCs w:val="18"/>
              </w:rPr>
              <w:t>2023-09-13 raštas Nr. Vd-2</w:t>
            </w:r>
            <w:r w:rsidR="00D43FAC" w:rsidRPr="00691F73">
              <w:rPr>
                <w:sz w:val="18"/>
                <w:szCs w:val="18"/>
              </w:rPr>
              <w:t>983</w:t>
            </w:r>
          </w:p>
        </w:tc>
      </w:tr>
      <w:tr w:rsidR="0004147B" w:rsidRPr="00691F73" w14:paraId="081B3FD5" w14:textId="77777777" w:rsidTr="00B13913">
        <w:tc>
          <w:tcPr>
            <w:tcW w:w="1730" w:type="dxa"/>
          </w:tcPr>
          <w:p w14:paraId="054D5147" w14:textId="3FC14FE4" w:rsidR="0004147B" w:rsidRPr="00691F73" w:rsidRDefault="0004147B" w:rsidP="0004147B">
            <w:pPr>
              <w:pStyle w:val="Pagrindinistekstas"/>
              <w:rPr>
                <w:b/>
                <w:sz w:val="18"/>
                <w:szCs w:val="18"/>
              </w:rPr>
            </w:pPr>
            <w:bookmarkStart w:id="0" w:name="_Hlk137480021"/>
            <w:r w:rsidRPr="00691F73">
              <w:rPr>
                <w:b/>
                <w:sz w:val="18"/>
                <w:szCs w:val="18"/>
              </w:rPr>
              <w:t>Iš viso savarankišk</w:t>
            </w:r>
            <w:r w:rsidR="00B13913" w:rsidRPr="00691F73">
              <w:rPr>
                <w:b/>
                <w:sz w:val="18"/>
                <w:szCs w:val="18"/>
              </w:rPr>
              <w:t xml:space="preserve">osioms </w:t>
            </w:r>
            <w:r w:rsidRPr="00691F73">
              <w:rPr>
                <w:b/>
                <w:sz w:val="18"/>
                <w:szCs w:val="18"/>
              </w:rPr>
              <w:t>funkcij</w:t>
            </w:r>
            <w:r w:rsidR="00B13913" w:rsidRPr="00691F73">
              <w:rPr>
                <w:b/>
                <w:sz w:val="18"/>
                <w:szCs w:val="18"/>
              </w:rPr>
              <w:t>oms</w:t>
            </w:r>
            <w:r w:rsidRPr="00691F73">
              <w:rPr>
                <w:b/>
                <w:sz w:val="18"/>
                <w:szCs w:val="18"/>
              </w:rPr>
              <w:t xml:space="preserve"> vykdyti</w:t>
            </w:r>
          </w:p>
        </w:tc>
        <w:tc>
          <w:tcPr>
            <w:tcW w:w="567" w:type="dxa"/>
            <w:vAlign w:val="center"/>
          </w:tcPr>
          <w:p w14:paraId="0233C3F9" w14:textId="77777777" w:rsidR="0004147B" w:rsidRPr="00691F73" w:rsidRDefault="0004147B" w:rsidP="0004147B">
            <w:pPr>
              <w:pStyle w:val="Pagrindinistekstas"/>
              <w:jc w:val="center"/>
              <w:rPr>
                <w:b/>
                <w:sz w:val="18"/>
                <w:szCs w:val="18"/>
              </w:rPr>
            </w:pPr>
            <w:r w:rsidRPr="00691F73">
              <w:rPr>
                <w:b/>
                <w:sz w:val="18"/>
                <w:szCs w:val="18"/>
              </w:rPr>
              <w:t>x</w:t>
            </w:r>
          </w:p>
        </w:tc>
        <w:tc>
          <w:tcPr>
            <w:tcW w:w="709" w:type="dxa"/>
            <w:vAlign w:val="center"/>
          </w:tcPr>
          <w:p w14:paraId="16F1DD42" w14:textId="7FA44B44" w:rsidR="0004147B" w:rsidRPr="00691F73" w:rsidRDefault="00C72E2A" w:rsidP="0004147B">
            <w:pPr>
              <w:pStyle w:val="Pagrindinistekstas"/>
              <w:jc w:val="center"/>
              <w:rPr>
                <w:b/>
                <w:sz w:val="18"/>
                <w:szCs w:val="18"/>
              </w:rPr>
            </w:pPr>
            <w:r w:rsidRPr="00691F73">
              <w:rPr>
                <w:b/>
                <w:sz w:val="18"/>
                <w:szCs w:val="18"/>
              </w:rPr>
              <w:t>136,7</w:t>
            </w:r>
          </w:p>
        </w:tc>
        <w:tc>
          <w:tcPr>
            <w:tcW w:w="567" w:type="dxa"/>
            <w:vAlign w:val="center"/>
          </w:tcPr>
          <w:p w14:paraId="57C1F07D" w14:textId="4C5DD641" w:rsidR="0004147B" w:rsidRPr="00691F73" w:rsidRDefault="00C72E2A" w:rsidP="0004147B">
            <w:pPr>
              <w:pStyle w:val="Pagrindinistekstas"/>
              <w:jc w:val="center"/>
              <w:rPr>
                <w:b/>
                <w:sz w:val="18"/>
                <w:szCs w:val="18"/>
              </w:rPr>
            </w:pPr>
            <w:r w:rsidRPr="00691F73">
              <w:rPr>
                <w:b/>
                <w:sz w:val="18"/>
                <w:szCs w:val="18"/>
              </w:rPr>
              <w:t>-2,6</w:t>
            </w:r>
          </w:p>
        </w:tc>
        <w:tc>
          <w:tcPr>
            <w:tcW w:w="567" w:type="dxa"/>
            <w:vAlign w:val="center"/>
          </w:tcPr>
          <w:p w14:paraId="4633CF24" w14:textId="02B79CFB" w:rsidR="0004147B" w:rsidRPr="00691F73" w:rsidRDefault="0004147B" w:rsidP="0004147B">
            <w:pPr>
              <w:pStyle w:val="Pagrindinistekstas"/>
              <w:jc w:val="center"/>
              <w:rPr>
                <w:b/>
                <w:sz w:val="18"/>
                <w:szCs w:val="18"/>
              </w:rPr>
            </w:pPr>
            <w:r w:rsidRPr="00691F73">
              <w:rPr>
                <w:b/>
                <w:sz w:val="18"/>
                <w:szCs w:val="18"/>
              </w:rPr>
              <w:t>0,0</w:t>
            </w:r>
          </w:p>
        </w:tc>
        <w:tc>
          <w:tcPr>
            <w:tcW w:w="567" w:type="dxa"/>
            <w:vAlign w:val="center"/>
          </w:tcPr>
          <w:p w14:paraId="4C9E68DA" w14:textId="324A1BED" w:rsidR="0004147B" w:rsidRPr="00691F73" w:rsidRDefault="00C72E2A" w:rsidP="0004147B">
            <w:pPr>
              <w:pStyle w:val="Pagrindinistekstas"/>
              <w:jc w:val="center"/>
              <w:rPr>
                <w:b/>
                <w:sz w:val="18"/>
                <w:szCs w:val="18"/>
              </w:rPr>
            </w:pPr>
            <w:r w:rsidRPr="00691F73">
              <w:rPr>
                <w:b/>
                <w:sz w:val="18"/>
                <w:szCs w:val="18"/>
              </w:rPr>
              <w:t>46,7</w:t>
            </w:r>
          </w:p>
        </w:tc>
        <w:tc>
          <w:tcPr>
            <w:tcW w:w="567" w:type="dxa"/>
            <w:vAlign w:val="center"/>
          </w:tcPr>
          <w:p w14:paraId="742945B0" w14:textId="736445E1" w:rsidR="0004147B" w:rsidRPr="00691F73" w:rsidRDefault="00C72E2A" w:rsidP="0004147B">
            <w:pPr>
              <w:pStyle w:val="Pagrindinistekstas"/>
              <w:jc w:val="center"/>
              <w:rPr>
                <w:b/>
                <w:sz w:val="18"/>
                <w:szCs w:val="18"/>
              </w:rPr>
            </w:pPr>
            <w:r w:rsidRPr="00691F73">
              <w:rPr>
                <w:b/>
                <w:sz w:val="18"/>
                <w:szCs w:val="18"/>
              </w:rPr>
              <w:t>92,6</w:t>
            </w:r>
          </w:p>
        </w:tc>
        <w:tc>
          <w:tcPr>
            <w:tcW w:w="567" w:type="dxa"/>
            <w:vAlign w:val="center"/>
          </w:tcPr>
          <w:p w14:paraId="6E63709D" w14:textId="25160C66" w:rsidR="0004147B" w:rsidRPr="00691F73" w:rsidRDefault="00C72E2A" w:rsidP="0004147B">
            <w:pPr>
              <w:pStyle w:val="Pagrindinistekstas"/>
              <w:jc w:val="center"/>
              <w:rPr>
                <w:b/>
                <w:sz w:val="18"/>
                <w:szCs w:val="18"/>
              </w:rPr>
            </w:pPr>
            <w:r w:rsidRPr="00691F73">
              <w:rPr>
                <w:b/>
                <w:sz w:val="18"/>
                <w:szCs w:val="18"/>
              </w:rPr>
              <w:t>0</w:t>
            </w:r>
            <w:r w:rsidR="00B903D8" w:rsidRPr="00691F73">
              <w:rPr>
                <w:b/>
                <w:sz w:val="18"/>
                <w:szCs w:val="18"/>
              </w:rPr>
              <w:t>,0</w:t>
            </w:r>
          </w:p>
        </w:tc>
        <w:tc>
          <w:tcPr>
            <w:tcW w:w="2693" w:type="dxa"/>
            <w:vAlign w:val="center"/>
          </w:tcPr>
          <w:p w14:paraId="77E424A7" w14:textId="77777777" w:rsidR="0004147B" w:rsidRPr="00691F73" w:rsidRDefault="0004147B" w:rsidP="0004147B">
            <w:pPr>
              <w:pStyle w:val="Pagrindinistekstas"/>
              <w:jc w:val="center"/>
              <w:rPr>
                <w:b/>
                <w:sz w:val="18"/>
                <w:szCs w:val="18"/>
              </w:rPr>
            </w:pPr>
            <w:r w:rsidRPr="00691F73">
              <w:rPr>
                <w:b/>
                <w:sz w:val="18"/>
                <w:szCs w:val="18"/>
              </w:rPr>
              <w:t>x</w:t>
            </w:r>
          </w:p>
        </w:tc>
        <w:tc>
          <w:tcPr>
            <w:tcW w:w="1134" w:type="dxa"/>
            <w:vAlign w:val="center"/>
          </w:tcPr>
          <w:p w14:paraId="065F10FC" w14:textId="77777777" w:rsidR="0004147B" w:rsidRPr="00691F73" w:rsidRDefault="0004147B" w:rsidP="0004147B">
            <w:pPr>
              <w:pStyle w:val="Pagrindinistekstas"/>
              <w:jc w:val="center"/>
              <w:rPr>
                <w:b/>
                <w:sz w:val="18"/>
                <w:szCs w:val="18"/>
              </w:rPr>
            </w:pPr>
            <w:r w:rsidRPr="00691F73">
              <w:rPr>
                <w:b/>
                <w:sz w:val="18"/>
                <w:szCs w:val="18"/>
              </w:rPr>
              <w:t>x</w:t>
            </w:r>
          </w:p>
        </w:tc>
      </w:tr>
      <w:bookmarkEnd w:id="0"/>
    </w:tbl>
    <w:p w14:paraId="4A14131C" w14:textId="77777777" w:rsidR="00D41386" w:rsidRPr="00691F73" w:rsidRDefault="00D41386" w:rsidP="00B13913">
      <w:pPr>
        <w:pStyle w:val="Pagrindinistekstas"/>
        <w:jc w:val="both"/>
        <w:rPr>
          <w:b/>
          <w:bCs/>
        </w:rPr>
      </w:pPr>
    </w:p>
    <w:p w14:paraId="17C10915" w14:textId="20419119" w:rsidR="004A2A8F" w:rsidRPr="00691F73" w:rsidRDefault="00CF5AB7" w:rsidP="003D2DF8">
      <w:pPr>
        <w:pStyle w:val="Pagrindinistekstas"/>
        <w:ind w:firstLine="284"/>
        <w:jc w:val="both"/>
      </w:pPr>
      <w:r w:rsidRPr="00691F73">
        <w:rPr>
          <w:b/>
          <w:bCs/>
        </w:rPr>
        <w:t xml:space="preserve">Sprendimo projekto tikslas: </w:t>
      </w:r>
      <w:r w:rsidRPr="00691F73">
        <w:t>pakeis</w:t>
      </w:r>
      <w:r w:rsidR="002E1301" w:rsidRPr="00691F73">
        <w:t>ti Kazlų Rūdos savivaldybės 202</w:t>
      </w:r>
      <w:r w:rsidR="0002417A" w:rsidRPr="00691F73">
        <w:t>3</w:t>
      </w:r>
      <w:r w:rsidRPr="00691F73">
        <w:t xml:space="preserve"> metų biudžetą, </w:t>
      </w:r>
      <w:r w:rsidR="003947D4" w:rsidRPr="00691F73">
        <w:t>tikslin</w:t>
      </w:r>
      <w:r w:rsidR="002E1301" w:rsidRPr="00691F73">
        <w:t xml:space="preserve">ant </w:t>
      </w:r>
      <w:r w:rsidR="00CF4A20" w:rsidRPr="00691F73">
        <w:t>(</w:t>
      </w:r>
      <w:r w:rsidR="008546ED" w:rsidRPr="00691F73">
        <w:t>padidinant</w:t>
      </w:r>
      <w:r w:rsidR="00CF4A20" w:rsidRPr="00691F73">
        <w:t>)</w:t>
      </w:r>
      <w:r w:rsidR="00975401" w:rsidRPr="00691F73">
        <w:t xml:space="preserve"> </w:t>
      </w:r>
      <w:r w:rsidR="00421BF9" w:rsidRPr="00691F73">
        <w:t xml:space="preserve">biudžeto pajamas </w:t>
      </w:r>
      <w:r w:rsidR="00B566BB" w:rsidRPr="00691F73">
        <w:t>1</w:t>
      </w:r>
      <w:r w:rsidR="00554B05" w:rsidRPr="00691F73">
        <w:t>54,7</w:t>
      </w:r>
      <w:r w:rsidR="00975401" w:rsidRPr="00691F73">
        <w:t xml:space="preserve"> </w:t>
      </w:r>
      <w:r w:rsidR="004A2A8F" w:rsidRPr="00691F73">
        <w:t xml:space="preserve">tūkst. </w:t>
      </w:r>
      <w:r w:rsidR="00A829A7" w:rsidRPr="00691F73">
        <w:t>e</w:t>
      </w:r>
      <w:r w:rsidR="004A2A8F" w:rsidRPr="00691F73">
        <w:t>urų</w:t>
      </w:r>
      <w:r w:rsidR="00421BF9" w:rsidRPr="00691F73">
        <w:t xml:space="preserve"> ir asignavimus </w:t>
      </w:r>
      <w:r w:rsidR="00B566BB" w:rsidRPr="00691F73">
        <w:t>1</w:t>
      </w:r>
      <w:r w:rsidR="00554B05" w:rsidRPr="00691F73">
        <w:t>54,7</w:t>
      </w:r>
      <w:r w:rsidR="00975401" w:rsidRPr="00691F73">
        <w:t xml:space="preserve"> </w:t>
      </w:r>
      <w:r w:rsidR="004A2A8F" w:rsidRPr="00691F73">
        <w:t xml:space="preserve">tūkst. </w:t>
      </w:r>
      <w:r w:rsidR="00A829A7" w:rsidRPr="00691F73">
        <w:t>e</w:t>
      </w:r>
      <w:r w:rsidR="004A2A8F" w:rsidRPr="00691F73">
        <w:t>urų</w:t>
      </w:r>
      <w:r w:rsidRPr="00691F73">
        <w:t>.</w:t>
      </w:r>
    </w:p>
    <w:p w14:paraId="63863B40" w14:textId="0402F715" w:rsidR="004A2A8F" w:rsidRPr="00691F73" w:rsidRDefault="00CF5AB7" w:rsidP="004A2A8F">
      <w:pPr>
        <w:pStyle w:val="Pagrindinistekstas"/>
        <w:ind w:firstLine="284"/>
        <w:jc w:val="both"/>
      </w:pPr>
      <w:r w:rsidRPr="00691F73">
        <w:rPr>
          <w:b/>
          <w:bCs/>
        </w:rPr>
        <w:t xml:space="preserve">Galimos pasekmės: </w:t>
      </w:r>
      <w:r w:rsidRPr="00691F73">
        <w:rPr>
          <w:bCs/>
        </w:rPr>
        <w:t>Priėmus šį sprendimą</w:t>
      </w:r>
      <w:r w:rsidR="00975401" w:rsidRPr="00691F73">
        <w:rPr>
          <w:bCs/>
        </w:rPr>
        <w:t>,</w:t>
      </w:r>
      <w:r w:rsidRPr="00691F73">
        <w:rPr>
          <w:bCs/>
        </w:rPr>
        <w:t xml:space="preserve"> neigiamų pasekmių nenumatyta.</w:t>
      </w:r>
    </w:p>
    <w:p w14:paraId="2F9BF12D" w14:textId="77777777" w:rsidR="004A2A8F" w:rsidRPr="00691F73" w:rsidRDefault="00CF5AB7" w:rsidP="004A2A8F">
      <w:pPr>
        <w:pStyle w:val="Pagrindinistekstas"/>
        <w:ind w:firstLine="284"/>
        <w:jc w:val="both"/>
      </w:pPr>
      <w:r w:rsidRPr="00691F73">
        <w:rPr>
          <w:b/>
          <w:bCs/>
        </w:rPr>
        <w:t xml:space="preserve">Kokius teisės aktus reikės pakeisti ar panaikinti priėmus šį sprendimą: </w:t>
      </w:r>
      <w:r w:rsidRPr="00691F73">
        <w:rPr>
          <w:bCs/>
        </w:rPr>
        <w:t xml:space="preserve">Priėmus šį </w:t>
      </w:r>
      <w:r w:rsidR="004A2A8F" w:rsidRPr="00691F73">
        <w:rPr>
          <w:bCs/>
        </w:rPr>
        <w:t>sprendimą, kitų</w:t>
      </w:r>
      <w:r w:rsidR="00C83F1B" w:rsidRPr="00691F73">
        <w:rPr>
          <w:bCs/>
        </w:rPr>
        <w:t xml:space="preserve"> teisės aktų pakeisti ner</w:t>
      </w:r>
      <w:r w:rsidR="004D247A" w:rsidRPr="00691F73">
        <w:rPr>
          <w:bCs/>
        </w:rPr>
        <w:t>eikės.</w:t>
      </w:r>
    </w:p>
    <w:p w14:paraId="0C80068B" w14:textId="77777777" w:rsidR="004A2A8F" w:rsidRPr="00691F73" w:rsidRDefault="00CF5AB7" w:rsidP="004A2A8F">
      <w:pPr>
        <w:pStyle w:val="Pagrindinistekstas"/>
        <w:ind w:firstLine="284"/>
        <w:jc w:val="both"/>
      </w:pPr>
      <w:r w:rsidRPr="00691F73">
        <w:rPr>
          <w:b/>
          <w:bCs/>
        </w:rPr>
        <w:t>Sprendimas antikorupciniu požiūriu nevertinamas.</w:t>
      </w:r>
    </w:p>
    <w:p w14:paraId="2687C901" w14:textId="77777777" w:rsidR="004A2A8F" w:rsidRPr="00691F73" w:rsidRDefault="00CF5AB7" w:rsidP="004A2A8F">
      <w:pPr>
        <w:pStyle w:val="Pagrindinistekstas"/>
        <w:ind w:firstLine="284"/>
        <w:jc w:val="both"/>
      </w:pPr>
      <w:r w:rsidRPr="00691F73">
        <w:rPr>
          <w:b/>
          <w:bCs/>
        </w:rPr>
        <w:t xml:space="preserve">Kiti pagrindimai ir paaiškinimai: </w:t>
      </w:r>
      <w:r w:rsidRPr="00691F73">
        <w:t>Savivaldybės biudžeto keitimo dokumentai komplektuojami ir saugomi Savivaldybės administracijos Finansų skyriuje byloje 9.3 „Patvirtintos kontroliuojamų įstaigų sąmatos, jų pakeitimo dokumentai“.</w:t>
      </w:r>
    </w:p>
    <w:p w14:paraId="42370248" w14:textId="77777777" w:rsidR="0047714E" w:rsidRPr="00691F73" w:rsidRDefault="00CF5AB7" w:rsidP="004A2A8F">
      <w:pPr>
        <w:pStyle w:val="Pagrindinistekstas"/>
        <w:ind w:firstLine="284"/>
        <w:jc w:val="both"/>
      </w:pPr>
      <w:r w:rsidRPr="00691F73">
        <w:rPr>
          <w:bCs/>
        </w:rPr>
        <w:t>Sprendimas neprieštarauja galiojantiems Lietuvos Respublikos teisės aktam</w:t>
      </w:r>
      <w:r w:rsidR="00C106E1" w:rsidRPr="00691F73">
        <w:rPr>
          <w:bCs/>
        </w:rPr>
        <w:t>s</w:t>
      </w:r>
      <w:r w:rsidR="009D7F67" w:rsidRPr="00691F73">
        <w:rPr>
          <w:bCs/>
        </w:rPr>
        <w:t>.</w:t>
      </w:r>
    </w:p>
    <w:p w14:paraId="535F529B" w14:textId="77777777" w:rsidR="0047714E" w:rsidRPr="0047714E" w:rsidRDefault="0047714E" w:rsidP="0047714E">
      <w:pPr>
        <w:jc w:val="both"/>
        <w:rPr>
          <w:bCs/>
          <w:lang w:val="pt-BR"/>
        </w:rPr>
        <w:sectPr w:rsidR="0047714E" w:rsidRPr="0047714E" w:rsidSect="0099529E">
          <w:type w:val="continuous"/>
          <w:pgSz w:w="11906" w:h="16838" w:code="9"/>
          <w:pgMar w:top="993" w:right="567" w:bottom="709"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7734BE01" w14:textId="77777777" w:rsidTr="00657B81">
        <w:trPr>
          <w:cantSplit/>
          <w:jc w:val="center"/>
        </w:trPr>
        <w:tc>
          <w:tcPr>
            <w:tcW w:w="4536" w:type="dxa"/>
          </w:tcPr>
          <w:p w14:paraId="0AF0E4F8" w14:textId="77777777" w:rsidR="00D904FB" w:rsidRDefault="00D904FB" w:rsidP="00D904FB"/>
          <w:p w14:paraId="568CBDB5" w14:textId="77777777" w:rsidR="00D904FB" w:rsidRDefault="00D904FB" w:rsidP="00D904FB"/>
          <w:p w14:paraId="7056AAC2" w14:textId="77777777" w:rsidR="00D904FB" w:rsidRDefault="00D904FB" w:rsidP="00D904FB"/>
          <w:p w14:paraId="47E1C4CB" w14:textId="3583ED0C" w:rsidR="00766FDB" w:rsidRDefault="006A75F7" w:rsidP="0047714E">
            <w:r>
              <w:fldChar w:fldCharType="begin">
                <w:ffData>
                  <w:name w:val=""/>
                  <w:enabled/>
                  <w:calcOnExit w:val="0"/>
                  <w:textInput>
                    <w:default w:val="Pareigos"/>
                    <w:format w:val="Pirmoji didžioji raidė"/>
                  </w:textInput>
                </w:ffData>
              </w:fldChar>
            </w:r>
            <w:r w:rsidR="00BE07C8">
              <w:instrText xml:space="preserve"> FORMTEXT </w:instrText>
            </w:r>
            <w:r>
              <w:fldChar w:fldCharType="separate"/>
            </w:r>
            <w:r w:rsidR="0047714E">
              <w:t>F</w:t>
            </w:r>
            <w:r w:rsidR="004D247A">
              <w:t>inansų skyr</w:t>
            </w:r>
            <w:r w:rsidR="006052E6">
              <w:t>iaus v</w:t>
            </w:r>
            <w:r w:rsidR="003040E8">
              <w:t>edėja</w:t>
            </w:r>
            <w:r>
              <w:fldChar w:fldCharType="end"/>
            </w:r>
          </w:p>
        </w:tc>
        <w:tc>
          <w:tcPr>
            <w:tcW w:w="1134" w:type="dxa"/>
          </w:tcPr>
          <w:p w14:paraId="3B478460" w14:textId="77777777" w:rsidR="00766FDB" w:rsidRDefault="00766FDB" w:rsidP="00D904FB">
            <w:pPr>
              <w:jc w:val="center"/>
            </w:pPr>
          </w:p>
        </w:tc>
        <w:tc>
          <w:tcPr>
            <w:tcW w:w="3968" w:type="dxa"/>
          </w:tcPr>
          <w:p w14:paraId="41AE2E8B" w14:textId="77777777" w:rsidR="00D904FB" w:rsidRDefault="00D904FB" w:rsidP="00D904FB">
            <w:pPr>
              <w:jc w:val="right"/>
            </w:pPr>
          </w:p>
          <w:p w14:paraId="523C51E7" w14:textId="77777777" w:rsidR="00D904FB" w:rsidRDefault="00D904FB" w:rsidP="00D904FB">
            <w:pPr>
              <w:jc w:val="right"/>
            </w:pPr>
          </w:p>
          <w:p w14:paraId="6F1EE8BA" w14:textId="77777777" w:rsidR="00D904FB" w:rsidRDefault="00D904FB" w:rsidP="00D904FB">
            <w:pPr>
              <w:jc w:val="right"/>
            </w:pPr>
          </w:p>
          <w:p w14:paraId="0FD3114C" w14:textId="4AD8F373" w:rsidR="005436CE" w:rsidRDefault="006A75F7" w:rsidP="004D247A">
            <w:pPr>
              <w:jc w:val="right"/>
            </w:pPr>
            <w:r>
              <w:fldChar w:fldCharType="begin">
                <w:ffData>
                  <w:name w:val=""/>
                  <w:enabled/>
                  <w:calcOnExit w:val="0"/>
                  <w:textInput>
                    <w:default w:val="Vardas Pavardė"/>
                    <w:format w:val="Pirmos didžiosios"/>
                  </w:textInput>
                </w:ffData>
              </w:fldChar>
            </w:r>
            <w:r w:rsidR="00715740">
              <w:instrText xml:space="preserve"> FORMTEXT </w:instrText>
            </w:r>
            <w:r>
              <w:fldChar w:fldCharType="separate"/>
            </w:r>
            <w:r w:rsidR="003040E8">
              <w:t>Vaida Makaveckienė</w:t>
            </w:r>
          </w:p>
          <w:p w14:paraId="2F4B4F7A" w14:textId="77777777" w:rsidR="00766FDB" w:rsidRDefault="006A75F7" w:rsidP="004D247A">
            <w:pPr>
              <w:jc w:val="right"/>
            </w:pPr>
            <w:r>
              <w:fldChar w:fldCharType="end"/>
            </w:r>
          </w:p>
        </w:tc>
      </w:tr>
    </w:tbl>
    <w:p w14:paraId="3D6A1F87" w14:textId="77777777" w:rsidR="00766FDB" w:rsidRDefault="006A75F7" w:rsidP="00D904FB">
      <w:pPr>
        <w:keepNext/>
        <w:framePr w:h="284" w:hRule="exact" w:hSpace="142" w:vSpace="142" w:wrap="notBeside" w:vAnchor="page" w:hAnchor="margin" w:y="14856" w:anchorLock="1"/>
      </w:pPr>
      <w:r>
        <w:fldChar w:fldCharType="begin">
          <w:ffData>
            <w:name w:val=""/>
            <w:enabled/>
            <w:calcOnExit w:val="0"/>
            <w:statusText w:type="text" w:val="Dokumento sudarytojo vardo raidė ir pavardė"/>
            <w:textInput>
              <w:default w:val="V. Pavardė,"/>
            </w:textInput>
          </w:ffData>
        </w:fldChar>
      </w:r>
      <w:r w:rsidR="00BE07C8">
        <w:instrText xml:space="preserve"> FORMTEXT </w:instrText>
      </w:r>
      <w:r>
        <w:fldChar w:fldCharType="separate"/>
      </w:r>
      <w:r w:rsidR="00AA3316">
        <w:t> </w:t>
      </w:r>
      <w:r w:rsidR="00AA3316">
        <w:t> </w:t>
      </w:r>
      <w:r w:rsidR="00AA3316">
        <w:t> </w:t>
      </w:r>
      <w:r w:rsidR="00AA3316">
        <w:t> </w:t>
      </w:r>
      <w:r w:rsidR="00AA3316">
        <w:t> </w:t>
      </w:r>
      <w:r>
        <w:fldChar w:fldCharType="end"/>
      </w:r>
      <w:r>
        <w:fldChar w:fldCharType="begin">
          <w:ffData>
            <w:name w:val=""/>
            <w:enabled/>
            <w:calcOnExit w:val="0"/>
            <w:statusText w:type="text" w:val="Dokumento sudarytojo telefono numeris"/>
            <w:textInput>
              <w:default w:val="tel. (8 343)  xx xxx, el. p. vardas.pavarde@kazluruda.lt"/>
            </w:textInput>
          </w:ffData>
        </w:fldChar>
      </w:r>
      <w:r w:rsidR="00D904FB">
        <w:instrText xml:space="preserve"> FORMTEXT </w:instrText>
      </w:r>
      <w:r>
        <w:fldChar w:fldCharType="separate"/>
      </w:r>
      <w:r w:rsidR="00AA3316">
        <w:t> </w:t>
      </w:r>
      <w:r w:rsidR="00AA3316">
        <w:t> </w:t>
      </w:r>
      <w:r w:rsidR="00AA3316">
        <w:t> </w:t>
      </w:r>
      <w:r w:rsidR="00AA3316">
        <w:t> </w:t>
      </w:r>
      <w:r w:rsidR="00AA3316">
        <w:t> </w:t>
      </w:r>
      <w:r>
        <w:fldChar w:fldCharType="end"/>
      </w:r>
    </w:p>
    <w:p w14:paraId="2B485EED" w14:textId="77777777" w:rsidR="00766FDB" w:rsidRPr="00AA50A1" w:rsidRDefault="00766FDB" w:rsidP="00D904FB">
      <w:pPr>
        <w:rPr>
          <w:rStyle w:val="Stilius12pt"/>
          <w:sz w:val="16"/>
          <w:szCs w:val="16"/>
        </w:rPr>
      </w:pPr>
    </w:p>
    <w:p w14:paraId="126E7E9F" w14:textId="77777777" w:rsidR="00766FDB" w:rsidRPr="004E0385" w:rsidRDefault="00766FDB" w:rsidP="00D904FB">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33FC490B" w14:textId="77777777" w:rsidR="00766FDB" w:rsidRPr="00D447DC" w:rsidRDefault="00766FDB" w:rsidP="00D904FB">
      <w:pPr>
        <w:rPr>
          <w:sz w:val="2"/>
          <w:szCs w:val="2"/>
        </w:rPr>
      </w:pPr>
    </w:p>
    <w:p w14:paraId="708AF612" w14:textId="77777777" w:rsidR="00CC2CA0" w:rsidRPr="00046C07" w:rsidRDefault="00CC2CA0" w:rsidP="00D904F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9AC8" w14:textId="77777777" w:rsidR="00D56775" w:rsidRDefault="00D56775">
      <w:r>
        <w:separator/>
      </w:r>
    </w:p>
  </w:endnote>
  <w:endnote w:type="continuationSeparator" w:id="0">
    <w:p w14:paraId="0E190DC1" w14:textId="77777777" w:rsidR="00D56775" w:rsidRDefault="00D5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AD4E" w14:textId="77777777" w:rsidR="00D56775" w:rsidRDefault="00D56775">
      <w:r>
        <w:separator/>
      </w:r>
    </w:p>
  </w:footnote>
  <w:footnote w:type="continuationSeparator" w:id="0">
    <w:p w14:paraId="7CFDAB3A" w14:textId="77777777" w:rsidR="00D56775" w:rsidRDefault="00D5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0141" w14:textId="77777777" w:rsidR="009766E3" w:rsidRDefault="006A75F7">
    <w:pPr>
      <w:pStyle w:val="Antrats"/>
      <w:framePr w:wrap="around" w:vAnchor="text" w:hAnchor="margin" w:xAlign="center" w:y="1"/>
      <w:rPr>
        <w:rStyle w:val="Puslapionumeris"/>
      </w:rPr>
    </w:pPr>
    <w:r>
      <w:rPr>
        <w:rStyle w:val="Puslapionumeris"/>
      </w:rPr>
      <w:fldChar w:fldCharType="begin"/>
    </w:r>
    <w:r w:rsidR="009766E3">
      <w:rPr>
        <w:rStyle w:val="Puslapionumeris"/>
      </w:rPr>
      <w:instrText xml:space="preserve">PAGE  </w:instrText>
    </w:r>
    <w:r>
      <w:rPr>
        <w:rStyle w:val="Puslapionumeris"/>
      </w:rPr>
      <w:fldChar w:fldCharType="separate"/>
    </w:r>
    <w:r w:rsidR="009766E3">
      <w:rPr>
        <w:rStyle w:val="Puslapionumeris"/>
        <w:noProof/>
      </w:rPr>
      <w:t>1</w:t>
    </w:r>
    <w:r>
      <w:rPr>
        <w:rStyle w:val="Puslapionumeris"/>
      </w:rPr>
      <w:fldChar w:fldCharType="end"/>
    </w:r>
  </w:p>
  <w:p w14:paraId="3DE4F474" w14:textId="77777777" w:rsidR="009766E3" w:rsidRDefault="009766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1FF4" w14:textId="77777777" w:rsidR="009766E3" w:rsidRDefault="006A75F7">
    <w:pPr>
      <w:pStyle w:val="Antrats"/>
      <w:framePr w:wrap="around" w:vAnchor="text" w:hAnchor="margin" w:xAlign="center" w:y="1"/>
      <w:rPr>
        <w:rStyle w:val="Puslapionumeris"/>
      </w:rPr>
    </w:pPr>
    <w:r>
      <w:rPr>
        <w:rStyle w:val="Puslapionumeris"/>
      </w:rPr>
      <w:fldChar w:fldCharType="begin"/>
    </w:r>
    <w:r w:rsidR="009766E3">
      <w:rPr>
        <w:rStyle w:val="Puslapionumeris"/>
      </w:rPr>
      <w:instrText xml:space="preserve">PAGE  </w:instrText>
    </w:r>
    <w:r>
      <w:rPr>
        <w:rStyle w:val="Puslapionumeris"/>
      </w:rPr>
      <w:fldChar w:fldCharType="separate"/>
    </w:r>
    <w:r w:rsidR="00032699">
      <w:rPr>
        <w:rStyle w:val="Puslapionumeris"/>
        <w:noProof/>
      </w:rPr>
      <w:t>5</w:t>
    </w:r>
    <w:r>
      <w:rPr>
        <w:rStyle w:val="Puslapionumeris"/>
      </w:rPr>
      <w:fldChar w:fldCharType="end"/>
    </w:r>
  </w:p>
  <w:p w14:paraId="563CA1DD" w14:textId="77777777" w:rsidR="009766E3" w:rsidRDefault="009766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7465" w14:textId="77777777" w:rsidR="009766E3" w:rsidRPr="00876EDD" w:rsidRDefault="009766E3"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A6547F3"/>
    <w:multiLevelType w:val="hybridMultilevel"/>
    <w:tmpl w:val="CCDA49D8"/>
    <w:lvl w:ilvl="0" w:tplc="C130E7D8">
      <w:start w:val="2"/>
      <w:numFmt w:val="decimal"/>
      <w:lvlText w:val="%1"/>
      <w:lvlJc w:val="left"/>
      <w:pPr>
        <w:ind w:left="9045" w:hanging="360"/>
      </w:pPr>
      <w:rPr>
        <w:rFonts w:hint="default"/>
      </w:rPr>
    </w:lvl>
    <w:lvl w:ilvl="1" w:tplc="04270019" w:tentative="1">
      <w:start w:val="1"/>
      <w:numFmt w:val="lowerLetter"/>
      <w:lvlText w:val="%2."/>
      <w:lvlJc w:val="left"/>
      <w:pPr>
        <w:ind w:left="9765" w:hanging="360"/>
      </w:pPr>
    </w:lvl>
    <w:lvl w:ilvl="2" w:tplc="0427001B" w:tentative="1">
      <w:start w:val="1"/>
      <w:numFmt w:val="lowerRoman"/>
      <w:lvlText w:val="%3."/>
      <w:lvlJc w:val="right"/>
      <w:pPr>
        <w:ind w:left="10485" w:hanging="180"/>
      </w:pPr>
    </w:lvl>
    <w:lvl w:ilvl="3" w:tplc="0427000F" w:tentative="1">
      <w:start w:val="1"/>
      <w:numFmt w:val="decimal"/>
      <w:lvlText w:val="%4."/>
      <w:lvlJc w:val="left"/>
      <w:pPr>
        <w:ind w:left="11205" w:hanging="360"/>
      </w:pPr>
    </w:lvl>
    <w:lvl w:ilvl="4" w:tplc="04270019" w:tentative="1">
      <w:start w:val="1"/>
      <w:numFmt w:val="lowerLetter"/>
      <w:lvlText w:val="%5."/>
      <w:lvlJc w:val="left"/>
      <w:pPr>
        <w:ind w:left="11925" w:hanging="360"/>
      </w:pPr>
    </w:lvl>
    <w:lvl w:ilvl="5" w:tplc="0427001B" w:tentative="1">
      <w:start w:val="1"/>
      <w:numFmt w:val="lowerRoman"/>
      <w:lvlText w:val="%6."/>
      <w:lvlJc w:val="right"/>
      <w:pPr>
        <w:ind w:left="12645" w:hanging="180"/>
      </w:pPr>
    </w:lvl>
    <w:lvl w:ilvl="6" w:tplc="0427000F" w:tentative="1">
      <w:start w:val="1"/>
      <w:numFmt w:val="decimal"/>
      <w:lvlText w:val="%7."/>
      <w:lvlJc w:val="left"/>
      <w:pPr>
        <w:ind w:left="13365" w:hanging="360"/>
      </w:pPr>
    </w:lvl>
    <w:lvl w:ilvl="7" w:tplc="04270019" w:tentative="1">
      <w:start w:val="1"/>
      <w:numFmt w:val="lowerLetter"/>
      <w:lvlText w:val="%8."/>
      <w:lvlJc w:val="left"/>
      <w:pPr>
        <w:ind w:left="14085" w:hanging="360"/>
      </w:pPr>
    </w:lvl>
    <w:lvl w:ilvl="8" w:tplc="0427001B" w:tentative="1">
      <w:start w:val="1"/>
      <w:numFmt w:val="lowerRoman"/>
      <w:lvlText w:val="%9."/>
      <w:lvlJc w:val="right"/>
      <w:pPr>
        <w:ind w:left="14805" w:hanging="180"/>
      </w:pPr>
    </w:lvl>
  </w:abstractNum>
  <w:abstractNum w:abstractNumId="2" w15:restartNumberingAfterBreak="0">
    <w:nsid w:val="3216320C"/>
    <w:multiLevelType w:val="hybridMultilevel"/>
    <w:tmpl w:val="84B21392"/>
    <w:lvl w:ilvl="0" w:tplc="843800F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4" w15:restartNumberingAfterBreak="0">
    <w:nsid w:val="57437B6D"/>
    <w:multiLevelType w:val="hybridMultilevel"/>
    <w:tmpl w:val="1FCC5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B81FFA"/>
    <w:multiLevelType w:val="hybridMultilevel"/>
    <w:tmpl w:val="1150AD50"/>
    <w:lvl w:ilvl="0" w:tplc="D56A00B2">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16cid:durableId="302925064">
    <w:abstractNumId w:val="3"/>
  </w:num>
  <w:num w:numId="2" w16cid:durableId="1122773093">
    <w:abstractNumId w:val="0"/>
  </w:num>
  <w:num w:numId="3" w16cid:durableId="2064526393">
    <w:abstractNumId w:val="5"/>
  </w:num>
  <w:num w:numId="4" w16cid:durableId="750932908">
    <w:abstractNumId w:val="2"/>
  </w:num>
  <w:num w:numId="5" w16cid:durableId="1334139405">
    <w:abstractNumId w:val="4"/>
  </w:num>
  <w:num w:numId="6" w16cid:durableId="98107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0048"/>
    <w:rsid w:val="000001F4"/>
    <w:rsid w:val="00000E41"/>
    <w:rsid w:val="00003541"/>
    <w:rsid w:val="00004163"/>
    <w:rsid w:val="00005BCB"/>
    <w:rsid w:val="00006594"/>
    <w:rsid w:val="00007516"/>
    <w:rsid w:val="00010CA6"/>
    <w:rsid w:val="00011965"/>
    <w:rsid w:val="00013553"/>
    <w:rsid w:val="00014674"/>
    <w:rsid w:val="000148AD"/>
    <w:rsid w:val="00015F0E"/>
    <w:rsid w:val="00020A7C"/>
    <w:rsid w:val="00023583"/>
    <w:rsid w:val="00023762"/>
    <w:rsid w:val="0002417A"/>
    <w:rsid w:val="00027EA0"/>
    <w:rsid w:val="0003239F"/>
    <w:rsid w:val="00032699"/>
    <w:rsid w:val="00032C7F"/>
    <w:rsid w:val="00035036"/>
    <w:rsid w:val="000351DD"/>
    <w:rsid w:val="00036120"/>
    <w:rsid w:val="000375EE"/>
    <w:rsid w:val="0004147B"/>
    <w:rsid w:val="000426DF"/>
    <w:rsid w:val="00043810"/>
    <w:rsid w:val="000447A1"/>
    <w:rsid w:val="000447FA"/>
    <w:rsid w:val="00045390"/>
    <w:rsid w:val="0004668E"/>
    <w:rsid w:val="00046C07"/>
    <w:rsid w:val="0005024A"/>
    <w:rsid w:val="00050978"/>
    <w:rsid w:val="0005563A"/>
    <w:rsid w:val="00060A4D"/>
    <w:rsid w:val="00061607"/>
    <w:rsid w:val="00061A3D"/>
    <w:rsid w:val="00064DBF"/>
    <w:rsid w:val="00065F7D"/>
    <w:rsid w:val="0006672B"/>
    <w:rsid w:val="00070120"/>
    <w:rsid w:val="00070FDE"/>
    <w:rsid w:val="000719BE"/>
    <w:rsid w:val="00071C74"/>
    <w:rsid w:val="00072039"/>
    <w:rsid w:val="000749FB"/>
    <w:rsid w:val="00074CAD"/>
    <w:rsid w:val="00074D85"/>
    <w:rsid w:val="000760EB"/>
    <w:rsid w:val="000768B9"/>
    <w:rsid w:val="00076F98"/>
    <w:rsid w:val="00080159"/>
    <w:rsid w:val="0008319C"/>
    <w:rsid w:val="00083A13"/>
    <w:rsid w:val="0008491B"/>
    <w:rsid w:val="00084F8D"/>
    <w:rsid w:val="000B0B05"/>
    <w:rsid w:val="000B11D4"/>
    <w:rsid w:val="000B1F86"/>
    <w:rsid w:val="000B2199"/>
    <w:rsid w:val="000B321B"/>
    <w:rsid w:val="000B75E8"/>
    <w:rsid w:val="000B7939"/>
    <w:rsid w:val="000C2E29"/>
    <w:rsid w:val="000C41FC"/>
    <w:rsid w:val="000C5304"/>
    <w:rsid w:val="000C72D8"/>
    <w:rsid w:val="000D14B4"/>
    <w:rsid w:val="000D27A6"/>
    <w:rsid w:val="000D3FF7"/>
    <w:rsid w:val="000D5504"/>
    <w:rsid w:val="000D5E68"/>
    <w:rsid w:val="000D6512"/>
    <w:rsid w:val="000E05B9"/>
    <w:rsid w:val="000E3ACB"/>
    <w:rsid w:val="000E42DE"/>
    <w:rsid w:val="000E5823"/>
    <w:rsid w:val="000E5BA9"/>
    <w:rsid w:val="000F02B0"/>
    <w:rsid w:val="000F0D3D"/>
    <w:rsid w:val="000F0FCE"/>
    <w:rsid w:val="000F13C9"/>
    <w:rsid w:val="000F4A74"/>
    <w:rsid w:val="000F637A"/>
    <w:rsid w:val="001039C2"/>
    <w:rsid w:val="001043EA"/>
    <w:rsid w:val="00104A5E"/>
    <w:rsid w:val="00105A3B"/>
    <w:rsid w:val="0010607E"/>
    <w:rsid w:val="0011059C"/>
    <w:rsid w:val="00111956"/>
    <w:rsid w:val="00111F4A"/>
    <w:rsid w:val="0011259F"/>
    <w:rsid w:val="001171BE"/>
    <w:rsid w:val="00120888"/>
    <w:rsid w:val="00120B86"/>
    <w:rsid w:val="00121D85"/>
    <w:rsid w:val="00121EA4"/>
    <w:rsid w:val="00122247"/>
    <w:rsid w:val="0012470C"/>
    <w:rsid w:val="00125EB2"/>
    <w:rsid w:val="00126CE4"/>
    <w:rsid w:val="00127579"/>
    <w:rsid w:val="00127BB9"/>
    <w:rsid w:val="0013139B"/>
    <w:rsid w:val="00140F64"/>
    <w:rsid w:val="00141C37"/>
    <w:rsid w:val="00144417"/>
    <w:rsid w:val="001448A4"/>
    <w:rsid w:val="00146BD4"/>
    <w:rsid w:val="00150C46"/>
    <w:rsid w:val="00150EB4"/>
    <w:rsid w:val="001513D0"/>
    <w:rsid w:val="001518CB"/>
    <w:rsid w:val="00151E65"/>
    <w:rsid w:val="001528D0"/>
    <w:rsid w:val="00153FE0"/>
    <w:rsid w:val="0015416C"/>
    <w:rsid w:val="00154ED8"/>
    <w:rsid w:val="00155468"/>
    <w:rsid w:val="00155B4F"/>
    <w:rsid w:val="00156B3A"/>
    <w:rsid w:val="00161A71"/>
    <w:rsid w:val="00161D13"/>
    <w:rsid w:val="00163F29"/>
    <w:rsid w:val="00165210"/>
    <w:rsid w:val="00167B05"/>
    <w:rsid w:val="00170708"/>
    <w:rsid w:val="00171396"/>
    <w:rsid w:val="00172BF4"/>
    <w:rsid w:val="00174313"/>
    <w:rsid w:val="00174457"/>
    <w:rsid w:val="001749C8"/>
    <w:rsid w:val="00180144"/>
    <w:rsid w:val="0018197C"/>
    <w:rsid w:val="00183523"/>
    <w:rsid w:val="0018666E"/>
    <w:rsid w:val="00190187"/>
    <w:rsid w:val="00190DCB"/>
    <w:rsid w:val="001938BD"/>
    <w:rsid w:val="00195B38"/>
    <w:rsid w:val="00195D02"/>
    <w:rsid w:val="001964D7"/>
    <w:rsid w:val="0019708F"/>
    <w:rsid w:val="001971B0"/>
    <w:rsid w:val="001975DC"/>
    <w:rsid w:val="001A0FB3"/>
    <w:rsid w:val="001A2F09"/>
    <w:rsid w:val="001A32C1"/>
    <w:rsid w:val="001A37C9"/>
    <w:rsid w:val="001A5622"/>
    <w:rsid w:val="001A6117"/>
    <w:rsid w:val="001A749E"/>
    <w:rsid w:val="001B0AB8"/>
    <w:rsid w:val="001B0E4D"/>
    <w:rsid w:val="001B1948"/>
    <w:rsid w:val="001B5898"/>
    <w:rsid w:val="001B6653"/>
    <w:rsid w:val="001C0622"/>
    <w:rsid w:val="001C719C"/>
    <w:rsid w:val="001D0BEB"/>
    <w:rsid w:val="001D320C"/>
    <w:rsid w:val="001D5947"/>
    <w:rsid w:val="001D78D8"/>
    <w:rsid w:val="001E033B"/>
    <w:rsid w:val="001E05B9"/>
    <w:rsid w:val="001E17A4"/>
    <w:rsid w:val="001E1D73"/>
    <w:rsid w:val="001E2093"/>
    <w:rsid w:val="001E2428"/>
    <w:rsid w:val="001E54EC"/>
    <w:rsid w:val="001E595C"/>
    <w:rsid w:val="001F0869"/>
    <w:rsid w:val="001F4D47"/>
    <w:rsid w:val="001F599E"/>
    <w:rsid w:val="001F7F59"/>
    <w:rsid w:val="002004FC"/>
    <w:rsid w:val="0020063D"/>
    <w:rsid w:val="00212E2F"/>
    <w:rsid w:val="0021488A"/>
    <w:rsid w:val="00214C78"/>
    <w:rsid w:val="00215308"/>
    <w:rsid w:val="00216631"/>
    <w:rsid w:val="0021791F"/>
    <w:rsid w:val="00220653"/>
    <w:rsid w:val="002208F8"/>
    <w:rsid w:val="00221081"/>
    <w:rsid w:val="00221E34"/>
    <w:rsid w:val="00224A44"/>
    <w:rsid w:val="002253B9"/>
    <w:rsid w:val="002270D0"/>
    <w:rsid w:val="00232042"/>
    <w:rsid w:val="002326EE"/>
    <w:rsid w:val="00233E45"/>
    <w:rsid w:val="002343E9"/>
    <w:rsid w:val="00235F43"/>
    <w:rsid w:val="00235F63"/>
    <w:rsid w:val="00236860"/>
    <w:rsid w:val="00237CBC"/>
    <w:rsid w:val="00241642"/>
    <w:rsid w:val="00244FF9"/>
    <w:rsid w:val="00245095"/>
    <w:rsid w:val="00247BD4"/>
    <w:rsid w:val="00250727"/>
    <w:rsid w:val="0025385C"/>
    <w:rsid w:val="002641FD"/>
    <w:rsid w:val="00264E3B"/>
    <w:rsid w:val="00265DF3"/>
    <w:rsid w:val="00273C54"/>
    <w:rsid w:val="002746A2"/>
    <w:rsid w:val="00274E4C"/>
    <w:rsid w:val="002763E4"/>
    <w:rsid w:val="0027646B"/>
    <w:rsid w:val="002772AE"/>
    <w:rsid w:val="00281C5F"/>
    <w:rsid w:val="0028257E"/>
    <w:rsid w:val="00282CA6"/>
    <w:rsid w:val="0028534A"/>
    <w:rsid w:val="00286892"/>
    <w:rsid w:val="00287534"/>
    <w:rsid w:val="00287B2F"/>
    <w:rsid w:val="00287BDF"/>
    <w:rsid w:val="00290ADD"/>
    <w:rsid w:val="00291A7E"/>
    <w:rsid w:val="00291C4E"/>
    <w:rsid w:val="00291EED"/>
    <w:rsid w:val="002924EA"/>
    <w:rsid w:val="00293B6E"/>
    <w:rsid w:val="00293C2F"/>
    <w:rsid w:val="002945CC"/>
    <w:rsid w:val="00294C15"/>
    <w:rsid w:val="0029767D"/>
    <w:rsid w:val="002A2255"/>
    <w:rsid w:val="002A3893"/>
    <w:rsid w:val="002A46D8"/>
    <w:rsid w:val="002A544D"/>
    <w:rsid w:val="002A6A85"/>
    <w:rsid w:val="002B19E2"/>
    <w:rsid w:val="002B21BC"/>
    <w:rsid w:val="002B3275"/>
    <w:rsid w:val="002B432A"/>
    <w:rsid w:val="002B4AF2"/>
    <w:rsid w:val="002B5A90"/>
    <w:rsid w:val="002B62D6"/>
    <w:rsid w:val="002C063F"/>
    <w:rsid w:val="002C12F1"/>
    <w:rsid w:val="002C4675"/>
    <w:rsid w:val="002C4ADA"/>
    <w:rsid w:val="002C74DE"/>
    <w:rsid w:val="002D1D7E"/>
    <w:rsid w:val="002D2276"/>
    <w:rsid w:val="002D395F"/>
    <w:rsid w:val="002D7F23"/>
    <w:rsid w:val="002E07CF"/>
    <w:rsid w:val="002E1301"/>
    <w:rsid w:val="002E33BF"/>
    <w:rsid w:val="002E3734"/>
    <w:rsid w:val="002E375F"/>
    <w:rsid w:val="002E4D82"/>
    <w:rsid w:val="002E581F"/>
    <w:rsid w:val="002E6F01"/>
    <w:rsid w:val="002E7002"/>
    <w:rsid w:val="002E770A"/>
    <w:rsid w:val="002E7BEF"/>
    <w:rsid w:val="002F1B2F"/>
    <w:rsid w:val="002F1C99"/>
    <w:rsid w:val="002F1DC8"/>
    <w:rsid w:val="002F4D47"/>
    <w:rsid w:val="002F5913"/>
    <w:rsid w:val="002F633F"/>
    <w:rsid w:val="00300DA5"/>
    <w:rsid w:val="003040E8"/>
    <w:rsid w:val="00310B10"/>
    <w:rsid w:val="003110CE"/>
    <w:rsid w:val="00312DB4"/>
    <w:rsid w:val="00313FCD"/>
    <w:rsid w:val="00314970"/>
    <w:rsid w:val="0031511E"/>
    <w:rsid w:val="00315464"/>
    <w:rsid w:val="00316976"/>
    <w:rsid w:val="003177D0"/>
    <w:rsid w:val="00320305"/>
    <w:rsid w:val="00322E27"/>
    <w:rsid w:val="00324DF1"/>
    <w:rsid w:val="0032644C"/>
    <w:rsid w:val="003321C3"/>
    <w:rsid w:val="0033231D"/>
    <w:rsid w:val="003330B1"/>
    <w:rsid w:val="003332F3"/>
    <w:rsid w:val="00340AAE"/>
    <w:rsid w:val="0034245B"/>
    <w:rsid w:val="00344771"/>
    <w:rsid w:val="00345C3D"/>
    <w:rsid w:val="00345E7E"/>
    <w:rsid w:val="003468C7"/>
    <w:rsid w:val="00346AF0"/>
    <w:rsid w:val="00346C7D"/>
    <w:rsid w:val="00350DDE"/>
    <w:rsid w:val="00352152"/>
    <w:rsid w:val="003526BD"/>
    <w:rsid w:val="00356E6D"/>
    <w:rsid w:val="003575E8"/>
    <w:rsid w:val="00365684"/>
    <w:rsid w:val="003666C7"/>
    <w:rsid w:val="00367EF6"/>
    <w:rsid w:val="00367F2B"/>
    <w:rsid w:val="00375AE2"/>
    <w:rsid w:val="00376933"/>
    <w:rsid w:val="0037767B"/>
    <w:rsid w:val="00381148"/>
    <w:rsid w:val="00381E4B"/>
    <w:rsid w:val="00384BA7"/>
    <w:rsid w:val="00392492"/>
    <w:rsid w:val="00392B76"/>
    <w:rsid w:val="00392F50"/>
    <w:rsid w:val="003932B3"/>
    <w:rsid w:val="003946A4"/>
    <w:rsid w:val="003947D4"/>
    <w:rsid w:val="00394873"/>
    <w:rsid w:val="003952B0"/>
    <w:rsid w:val="00397849"/>
    <w:rsid w:val="003A0D05"/>
    <w:rsid w:val="003A1E5B"/>
    <w:rsid w:val="003A214B"/>
    <w:rsid w:val="003A4057"/>
    <w:rsid w:val="003A5904"/>
    <w:rsid w:val="003A6C50"/>
    <w:rsid w:val="003B2B2F"/>
    <w:rsid w:val="003B2E5E"/>
    <w:rsid w:val="003B43C1"/>
    <w:rsid w:val="003B44DC"/>
    <w:rsid w:val="003B4AF5"/>
    <w:rsid w:val="003B65C1"/>
    <w:rsid w:val="003B7784"/>
    <w:rsid w:val="003C04DE"/>
    <w:rsid w:val="003C0B41"/>
    <w:rsid w:val="003C0DBF"/>
    <w:rsid w:val="003C3269"/>
    <w:rsid w:val="003C33F9"/>
    <w:rsid w:val="003C3FA6"/>
    <w:rsid w:val="003C5520"/>
    <w:rsid w:val="003D0D13"/>
    <w:rsid w:val="003D189D"/>
    <w:rsid w:val="003D1D4C"/>
    <w:rsid w:val="003D282D"/>
    <w:rsid w:val="003D2CDA"/>
    <w:rsid w:val="003D2DF8"/>
    <w:rsid w:val="003D3E7B"/>
    <w:rsid w:val="003D59FF"/>
    <w:rsid w:val="003D69BF"/>
    <w:rsid w:val="003E005D"/>
    <w:rsid w:val="003E5719"/>
    <w:rsid w:val="003E7CCB"/>
    <w:rsid w:val="003E7D3D"/>
    <w:rsid w:val="003F22AD"/>
    <w:rsid w:val="003F2538"/>
    <w:rsid w:val="003F284C"/>
    <w:rsid w:val="003F3240"/>
    <w:rsid w:val="003F4238"/>
    <w:rsid w:val="003F5C40"/>
    <w:rsid w:val="003F7C28"/>
    <w:rsid w:val="00400401"/>
    <w:rsid w:val="00400AC4"/>
    <w:rsid w:val="0040259F"/>
    <w:rsid w:val="00402F30"/>
    <w:rsid w:val="004052A0"/>
    <w:rsid w:val="00406BBD"/>
    <w:rsid w:val="0040761A"/>
    <w:rsid w:val="00410554"/>
    <w:rsid w:val="004113D3"/>
    <w:rsid w:val="00412CF0"/>
    <w:rsid w:val="004135ED"/>
    <w:rsid w:val="00413A19"/>
    <w:rsid w:val="00413C7A"/>
    <w:rsid w:val="00415847"/>
    <w:rsid w:val="00421BF9"/>
    <w:rsid w:val="004311C8"/>
    <w:rsid w:val="0043350F"/>
    <w:rsid w:val="004341B3"/>
    <w:rsid w:val="00434704"/>
    <w:rsid w:val="004361B7"/>
    <w:rsid w:val="00436D53"/>
    <w:rsid w:val="00437ED0"/>
    <w:rsid w:val="00441B85"/>
    <w:rsid w:val="0044222E"/>
    <w:rsid w:val="00443ED5"/>
    <w:rsid w:val="004448F4"/>
    <w:rsid w:val="00447661"/>
    <w:rsid w:val="004478A4"/>
    <w:rsid w:val="0045013E"/>
    <w:rsid w:val="00451206"/>
    <w:rsid w:val="00457413"/>
    <w:rsid w:val="00464317"/>
    <w:rsid w:val="0046441E"/>
    <w:rsid w:val="004649A2"/>
    <w:rsid w:val="00464A60"/>
    <w:rsid w:val="00464DB8"/>
    <w:rsid w:val="004676EF"/>
    <w:rsid w:val="0047030A"/>
    <w:rsid w:val="0047140F"/>
    <w:rsid w:val="00471E01"/>
    <w:rsid w:val="004722A3"/>
    <w:rsid w:val="004733E5"/>
    <w:rsid w:val="00474095"/>
    <w:rsid w:val="004744D1"/>
    <w:rsid w:val="0047714E"/>
    <w:rsid w:val="004809D6"/>
    <w:rsid w:val="0048271B"/>
    <w:rsid w:val="00482B2F"/>
    <w:rsid w:val="00484797"/>
    <w:rsid w:val="00485598"/>
    <w:rsid w:val="004958E9"/>
    <w:rsid w:val="00496ABD"/>
    <w:rsid w:val="004A088E"/>
    <w:rsid w:val="004A1960"/>
    <w:rsid w:val="004A2A8F"/>
    <w:rsid w:val="004A513F"/>
    <w:rsid w:val="004A537C"/>
    <w:rsid w:val="004B28A7"/>
    <w:rsid w:val="004B4A6C"/>
    <w:rsid w:val="004B4D7A"/>
    <w:rsid w:val="004B719C"/>
    <w:rsid w:val="004C1EC0"/>
    <w:rsid w:val="004C3B66"/>
    <w:rsid w:val="004C6F96"/>
    <w:rsid w:val="004C756C"/>
    <w:rsid w:val="004D247A"/>
    <w:rsid w:val="004D2D4D"/>
    <w:rsid w:val="004D738C"/>
    <w:rsid w:val="004E0385"/>
    <w:rsid w:val="004E090C"/>
    <w:rsid w:val="004E2C46"/>
    <w:rsid w:val="004E2EDB"/>
    <w:rsid w:val="004E5DF9"/>
    <w:rsid w:val="004E7A54"/>
    <w:rsid w:val="004F3396"/>
    <w:rsid w:val="004F33C9"/>
    <w:rsid w:val="004F59D5"/>
    <w:rsid w:val="004F5DDB"/>
    <w:rsid w:val="004F6516"/>
    <w:rsid w:val="00501842"/>
    <w:rsid w:val="00502EF7"/>
    <w:rsid w:val="005035F5"/>
    <w:rsid w:val="005036F7"/>
    <w:rsid w:val="00503F80"/>
    <w:rsid w:val="005059E2"/>
    <w:rsid w:val="00507830"/>
    <w:rsid w:val="0050785D"/>
    <w:rsid w:val="0051180F"/>
    <w:rsid w:val="00512914"/>
    <w:rsid w:val="00512B5F"/>
    <w:rsid w:val="00513A2B"/>
    <w:rsid w:val="00515B47"/>
    <w:rsid w:val="00516B96"/>
    <w:rsid w:val="005240B6"/>
    <w:rsid w:val="005258C8"/>
    <w:rsid w:val="00527240"/>
    <w:rsid w:val="0053095D"/>
    <w:rsid w:val="00531544"/>
    <w:rsid w:val="00531985"/>
    <w:rsid w:val="00531ACD"/>
    <w:rsid w:val="00531ACF"/>
    <w:rsid w:val="00531B3C"/>
    <w:rsid w:val="005334C7"/>
    <w:rsid w:val="00541FFF"/>
    <w:rsid w:val="005436CE"/>
    <w:rsid w:val="00544CD2"/>
    <w:rsid w:val="005455D9"/>
    <w:rsid w:val="00545B74"/>
    <w:rsid w:val="0054733B"/>
    <w:rsid w:val="00553A45"/>
    <w:rsid w:val="00554B05"/>
    <w:rsid w:val="00554EA7"/>
    <w:rsid w:val="00554F1B"/>
    <w:rsid w:val="00562A2B"/>
    <w:rsid w:val="005631D9"/>
    <w:rsid w:val="0056602A"/>
    <w:rsid w:val="00566173"/>
    <w:rsid w:val="0056776D"/>
    <w:rsid w:val="0056787E"/>
    <w:rsid w:val="0057067C"/>
    <w:rsid w:val="00575117"/>
    <w:rsid w:val="0057534E"/>
    <w:rsid w:val="005755D9"/>
    <w:rsid w:val="00576C1B"/>
    <w:rsid w:val="005802BD"/>
    <w:rsid w:val="005807D8"/>
    <w:rsid w:val="0058131F"/>
    <w:rsid w:val="00581C02"/>
    <w:rsid w:val="00584858"/>
    <w:rsid w:val="00584B96"/>
    <w:rsid w:val="00585D33"/>
    <w:rsid w:val="00587345"/>
    <w:rsid w:val="00587523"/>
    <w:rsid w:val="00591D6A"/>
    <w:rsid w:val="00592668"/>
    <w:rsid w:val="00593D44"/>
    <w:rsid w:val="00595737"/>
    <w:rsid w:val="00597690"/>
    <w:rsid w:val="00597BBF"/>
    <w:rsid w:val="005A3406"/>
    <w:rsid w:val="005A56C3"/>
    <w:rsid w:val="005A78F4"/>
    <w:rsid w:val="005B01B6"/>
    <w:rsid w:val="005B040F"/>
    <w:rsid w:val="005B2818"/>
    <w:rsid w:val="005B33F9"/>
    <w:rsid w:val="005B35F1"/>
    <w:rsid w:val="005B5C22"/>
    <w:rsid w:val="005B64A9"/>
    <w:rsid w:val="005C30C8"/>
    <w:rsid w:val="005C3A4A"/>
    <w:rsid w:val="005C6DB4"/>
    <w:rsid w:val="005C7D2C"/>
    <w:rsid w:val="005D068E"/>
    <w:rsid w:val="005D3314"/>
    <w:rsid w:val="005D3B7F"/>
    <w:rsid w:val="005D4A63"/>
    <w:rsid w:val="005D654C"/>
    <w:rsid w:val="005D7FD8"/>
    <w:rsid w:val="005E34ED"/>
    <w:rsid w:val="005E474E"/>
    <w:rsid w:val="005E48E0"/>
    <w:rsid w:val="005E4A3C"/>
    <w:rsid w:val="005E52EA"/>
    <w:rsid w:val="005E5A53"/>
    <w:rsid w:val="005E652B"/>
    <w:rsid w:val="005E666B"/>
    <w:rsid w:val="005F04B1"/>
    <w:rsid w:val="005F0F9D"/>
    <w:rsid w:val="005F2865"/>
    <w:rsid w:val="005F708E"/>
    <w:rsid w:val="005F784E"/>
    <w:rsid w:val="0060036C"/>
    <w:rsid w:val="00600373"/>
    <w:rsid w:val="00600F8F"/>
    <w:rsid w:val="006027F9"/>
    <w:rsid w:val="00605156"/>
    <w:rsid w:val="006052E6"/>
    <w:rsid w:val="0060793A"/>
    <w:rsid w:val="00611E1C"/>
    <w:rsid w:val="00612603"/>
    <w:rsid w:val="006133A5"/>
    <w:rsid w:val="00613D7C"/>
    <w:rsid w:val="00613FE6"/>
    <w:rsid w:val="0061538F"/>
    <w:rsid w:val="0061546E"/>
    <w:rsid w:val="00616DD5"/>
    <w:rsid w:val="00617382"/>
    <w:rsid w:val="0061794F"/>
    <w:rsid w:val="00617E2F"/>
    <w:rsid w:val="00622F9C"/>
    <w:rsid w:val="00623F10"/>
    <w:rsid w:val="0062513B"/>
    <w:rsid w:val="00625ECA"/>
    <w:rsid w:val="006269A6"/>
    <w:rsid w:val="006307DB"/>
    <w:rsid w:val="00630AA6"/>
    <w:rsid w:val="00631661"/>
    <w:rsid w:val="0063201C"/>
    <w:rsid w:val="0063368F"/>
    <w:rsid w:val="00633B12"/>
    <w:rsid w:val="00634430"/>
    <w:rsid w:val="00634818"/>
    <w:rsid w:val="0063668B"/>
    <w:rsid w:val="00642833"/>
    <w:rsid w:val="00643334"/>
    <w:rsid w:val="006459C8"/>
    <w:rsid w:val="00645FF2"/>
    <w:rsid w:val="00652743"/>
    <w:rsid w:val="006546B7"/>
    <w:rsid w:val="00654FF6"/>
    <w:rsid w:val="00657B81"/>
    <w:rsid w:val="006602B6"/>
    <w:rsid w:val="006618CF"/>
    <w:rsid w:val="00664303"/>
    <w:rsid w:val="006675E0"/>
    <w:rsid w:val="0067140A"/>
    <w:rsid w:val="00672F6B"/>
    <w:rsid w:val="00673B3A"/>
    <w:rsid w:val="00674910"/>
    <w:rsid w:val="00674A4D"/>
    <w:rsid w:val="006763CE"/>
    <w:rsid w:val="0068017D"/>
    <w:rsid w:val="00680CE7"/>
    <w:rsid w:val="0068292A"/>
    <w:rsid w:val="00684197"/>
    <w:rsid w:val="00691F73"/>
    <w:rsid w:val="00692527"/>
    <w:rsid w:val="00692EB2"/>
    <w:rsid w:val="006943BB"/>
    <w:rsid w:val="006950B5"/>
    <w:rsid w:val="006A1E4A"/>
    <w:rsid w:val="006A2D70"/>
    <w:rsid w:val="006A4F10"/>
    <w:rsid w:val="006A75F7"/>
    <w:rsid w:val="006A7681"/>
    <w:rsid w:val="006A7FBA"/>
    <w:rsid w:val="006B0B0C"/>
    <w:rsid w:val="006B2EBA"/>
    <w:rsid w:val="006B74F2"/>
    <w:rsid w:val="006C1C69"/>
    <w:rsid w:val="006C2281"/>
    <w:rsid w:val="006C3F48"/>
    <w:rsid w:val="006C49C7"/>
    <w:rsid w:val="006C602E"/>
    <w:rsid w:val="006C77E1"/>
    <w:rsid w:val="006D0B7C"/>
    <w:rsid w:val="006D0F93"/>
    <w:rsid w:val="006D700D"/>
    <w:rsid w:val="006D799B"/>
    <w:rsid w:val="006E0E1A"/>
    <w:rsid w:val="006E2050"/>
    <w:rsid w:val="006E3500"/>
    <w:rsid w:val="006E6B6C"/>
    <w:rsid w:val="006F00D4"/>
    <w:rsid w:val="006F1379"/>
    <w:rsid w:val="006F1636"/>
    <w:rsid w:val="006F22E3"/>
    <w:rsid w:val="006F34C8"/>
    <w:rsid w:val="006F35F9"/>
    <w:rsid w:val="006F787F"/>
    <w:rsid w:val="006F7A54"/>
    <w:rsid w:val="00706CBF"/>
    <w:rsid w:val="007071DD"/>
    <w:rsid w:val="00707C48"/>
    <w:rsid w:val="00710D11"/>
    <w:rsid w:val="007112A8"/>
    <w:rsid w:val="007112BC"/>
    <w:rsid w:val="00711D46"/>
    <w:rsid w:val="0071529E"/>
    <w:rsid w:val="0071541F"/>
    <w:rsid w:val="00715740"/>
    <w:rsid w:val="00720B28"/>
    <w:rsid w:val="0072191F"/>
    <w:rsid w:val="007239CE"/>
    <w:rsid w:val="00725ABB"/>
    <w:rsid w:val="00730625"/>
    <w:rsid w:val="0073115A"/>
    <w:rsid w:val="00731728"/>
    <w:rsid w:val="007323D5"/>
    <w:rsid w:val="007333A1"/>
    <w:rsid w:val="0073510E"/>
    <w:rsid w:val="00737CCF"/>
    <w:rsid w:val="00741DB8"/>
    <w:rsid w:val="00742611"/>
    <w:rsid w:val="007427C9"/>
    <w:rsid w:val="007445CB"/>
    <w:rsid w:val="00745050"/>
    <w:rsid w:val="00745C6E"/>
    <w:rsid w:val="00745FDE"/>
    <w:rsid w:val="007474DF"/>
    <w:rsid w:val="007479E8"/>
    <w:rsid w:val="00753825"/>
    <w:rsid w:val="00754933"/>
    <w:rsid w:val="00754F90"/>
    <w:rsid w:val="00755CC2"/>
    <w:rsid w:val="007563DB"/>
    <w:rsid w:val="007570F3"/>
    <w:rsid w:val="00757307"/>
    <w:rsid w:val="00762F60"/>
    <w:rsid w:val="0076383E"/>
    <w:rsid w:val="007640D7"/>
    <w:rsid w:val="00766FDB"/>
    <w:rsid w:val="007738FC"/>
    <w:rsid w:val="007772F6"/>
    <w:rsid w:val="007773D9"/>
    <w:rsid w:val="00777FBC"/>
    <w:rsid w:val="00781E4B"/>
    <w:rsid w:val="007847A5"/>
    <w:rsid w:val="00784FF5"/>
    <w:rsid w:val="00785121"/>
    <w:rsid w:val="00785BAF"/>
    <w:rsid w:val="00787C01"/>
    <w:rsid w:val="00792F61"/>
    <w:rsid w:val="00794C8E"/>
    <w:rsid w:val="00795589"/>
    <w:rsid w:val="00797AAD"/>
    <w:rsid w:val="007A3374"/>
    <w:rsid w:val="007A4292"/>
    <w:rsid w:val="007A7018"/>
    <w:rsid w:val="007A7C24"/>
    <w:rsid w:val="007B0A9B"/>
    <w:rsid w:val="007B1B4E"/>
    <w:rsid w:val="007B20B8"/>
    <w:rsid w:val="007B7B03"/>
    <w:rsid w:val="007C2601"/>
    <w:rsid w:val="007C2658"/>
    <w:rsid w:val="007C3212"/>
    <w:rsid w:val="007C4059"/>
    <w:rsid w:val="007C4BB6"/>
    <w:rsid w:val="007C712A"/>
    <w:rsid w:val="007D0814"/>
    <w:rsid w:val="007D0D84"/>
    <w:rsid w:val="007D435A"/>
    <w:rsid w:val="007D5356"/>
    <w:rsid w:val="007D621B"/>
    <w:rsid w:val="007D73F9"/>
    <w:rsid w:val="007E1A08"/>
    <w:rsid w:val="007E1C85"/>
    <w:rsid w:val="007E2447"/>
    <w:rsid w:val="007E3328"/>
    <w:rsid w:val="007E35D6"/>
    <w:rsid w:val="007E3B63"/>
    <w:rsid w:val="007E486A"/>
    <w:rsid w:val="007E498A"/>
    <w:rsid w:val="007E79F8"/>
    <w:rsid w:val="007F000F"/>
    <w:rsid w:val="007F1903"/>
    <w:rsid w:val="007F4CAF"/>
    <w:rsid w:val="007F71E2"/>
    <w:rsid w:val="00801836"/>
    <w:rsid w:val="0080185C"/>
    <w:rsid w:val="008027FB"/>
    <w:rsid w:val="00803CDF"/>
    <w:rsid w:val="0080490E"/>
    <w:rsid w:val="00805814"/>
    <w:rsid w:val="00807710"/>
    <w:rsid w:val="00807C26"/>
    <w:rsid w:val="00807C2D"/>
    <w:rsid w:val="00810E40"/>
    <w:rsid w:val="0081127B"/>
    <w:rsid w:val="00811382"/>
    <w:rsid w:val="00813163"/>
    <w:rsid w:val="00820AB6"/>
    <w:rsid w:val="00822498"/>
    <w:rsid w:val="00822DD4"/>
    <w:rsid w:val="00823E3B"/>
    <w:rsid w:val="00824508"/>
    <w:rsid w:val="00825574"/>
    <w:rsid w:val="0082567D"/>
    <w:rsid w:val="00825E92"/>
    <w:rsid w:val="008306E6"/>
    <w:rsid w:val="00831847"/>
    <w:rsid w:val="0083211A"/>
    <w:rsid w:val="00832ABB"/>
    <w:rsid w:val="00833DFE"/>
    <w:rsid w:val="0083696F"/>
    <w:rsid w:val="00841413"/>
    <w:rsid w:val="00841EBC"/>
    <w:rsid w:val="0084577C"/>
    <w:rsid w:val="00845C05"/>
    <w:rsid w:val="00845F23"/>
    <w:rsid w:val="00846012"/>
    <w:rsid w:val="008463E2"/>
    <w:rsid w:val="0084768C"/>
    <w:rsid w:val="0084785B"/>
    <w:rsid w:val="00850C43"/>
    <w:rsid w:val="00851F6B"/>
    <w:rsid w:val="008525CF"/>
    <w:rsid w:val="00853AFE"/>
    <w:rsid w:val="008543E5"/>
    <w:rsid w:val="008546ED"/>
    <w:rsid w:val="0085493B"/>
    <w:rsid w:val="0085504A"/>
    <w:rsid w:val="008560D3"/>
    <w:rsid w:val="008564D9"/>
    <w:rsid w:val="0085661B"/>
    <w:rsid w:val="0085725F"/>
    <w:rsid w:val="00860933"/>
    <w:rsid w:val="00860CB3"/>
    <w:rsid w:val="00861ED4"/>
    <w:rsid w:val="008622E0"/>
    <w:rsid w:val="00862565"/>
    <w:rsid w:val="008628DC"/>
    <w:rsid w:val="00862D3D"/>
    <w:rsid w:val="00863155"/>
    <w:rsid w:val="008634F8"/>
    <w:rsid w:val="00864C6B"/>
    <w:rsid w:val="00865A8A"/>
    <w:rsid w:val="008664B6"/>
    <w:rsid w:val="008730E7"/>
    <w:rsid w:val="00873255"/>
    <w:rsid w:val="0087511C"/>
    <w:rsid w:val="008765F6"/>
    <w:rsid w:val="00876BBB"/>
    <w:rsid w:val="00876EDD"/>
    <w:rsid w:val="00881926"/>
    <w:rsid w:val="0088205D"/>
    <w:rsid w:val="00884EFF"/>
    <w:rsid w:val="008866C8"/>
    <w:rsid w:val="00887F07"/>
    <w:rsid w:val="00890081"/>
    <w:rsid w:val="00892AFD"/>
    <w:rsid w:val="00892EE4"/>
    <w:rsid w:val="00893171"/>
    <w:rsid w:val="0089465E"/>
    <w:rsid w:val="008966DC"/>
    <w:rsid w:val="008971F6"/>
    <w:rsid w:val="00897AE7"/>
    <w:rsid w:val="008A2735"/>
    <w:rsid w:val="008A5447"/>
    <w:rsid w:val="008A7059"/>
    <w:rsid w:val="008A7595"/>
    <w:rsid w:val="008B062A"/>
    <w:rsid w:val="008B0C17"/>
    <w:rsid w:val="008B1B50"/>
    <w:rsid w:val="008B1EE8"/>
    <w:rsid w:val="008B449F"/>
    <w:rsid w:val="008B54FE"/>
    <w:rsid w:val="008B558C"/>
    <w:rsid w:val="008B55DC"/>
    <w:rsid w:val="008B6EC3"/>
    <w:rsid w:val="008C34C1"/>
    <w:rsid w:val="008C35AA"/>
    <w:rsid w:val="008C3940"/>
    <w:rsid w:val="008C73B5"/>
    <w:rsid w:val="008C7550"/>
    <w:rsid w:val="008C778F"/>
    <w:rsid w:val="008D10A2"/>
    <w:rsid w:val="008D11CE"/>
    <w:rsid w:val="008D1D2B"/>
    <w:rsid w:val="008D36EE"/>
    <w:rsid w:val="008D404E"/>
    <w:rsid w:val="008D432D"/>
    <w:rsid w:val="008D6063"/>
    <w:rsid w:val="008E1EB1"/>
    <w:rsid w:val="008E344F"/>
    <w:rsid w:val="008E350E"/>
    <w:rsid w:val="008E524D"/>
    <w:rsid w:val="008E5E12"/>
    <w:rsid w:val="008E776E"/>
    <w:rsid w:val="008F02DA"/>
    <w:rsid w:val="008F482E"/>
    <w:rsid w:val="00900037"/>
    <w:rsid w:val="009000ED"/>
    <w:rsid w:val="00900E5A"/>
    <w:rsid w:val="009013E9"/>
    <w:rsid w:val="009018DA"/>
    <w:rsid w:val="009037B1"/>
    <w:rsid w:val="009048E4"/>
    <w:rsid w:val="00905B46"/>
    <w:rsid w:val="00906D98"/>
    <w:rsid w:val="00910A69"/>
    <w:rsid w:val="00914CE8"/>
    <w:rsid w:val="00917235"/>
    <w:rsid w:val="00920D9E"/>
    <w:rsid w:val="009253C9"/>
    <w:rsid w:val="0092588A"/>
    <w:rsid w:val="00925AD3"/>
    <w:rsid w:val="00925FA5"/>
    <w:rsid w:val="009274EA"/>
    <w:rsid w:val="0092764C"/>
    <w:rsid w:val="0093102C"/>
    <w:rsid w:val="00931097"/>
    <w:rsid w:val="009311DC"/>
    <w:rsid w:val="0093426F"/>
    <w:rsid w:val="00936489"/>
    <w:rsid w:val="00936782"/>
    <w:rsid w:val="00936BE6"/>
    <w:rsid w:val="00937154"/>
    <w:rsid w:val="009379DE"/>
    <w:rsid w:val="0094344E"/>
    <w:rsid w:val="009444EF"/>
    <w:rsid w:val="009447B6"/>
    <w:rsid w:val="009462EE"/>
    <w:rsid w:val="00946D89"/>
    <w:rsid w:val="00947B2A"/>
    <w:rsid w:val="00950824"/>
    <w:rsid w:val="00950F0C"/>
    <w:rsid w:val="00952ABD"/>
    <w:rsid w:val="00952ACE"/>
    <w:rsid w:val="009551F6"/>
    <w:rsid w:val="0095526C"/>
    <w:rsid w:val="00955D16"/>
    <w:rsid w:val="00956EAA"/>
    <w:rsid w:val="00957807"/>
    <w:rsid w:val="00957C82"/>
    <w:rsid w:val="009603FE"/>
    <w:rsid w:val="009616A9"/>
    <w:rsid w:val="0096353F"/>
    <w:rsid w:val="009651F4"/>
    <w:rsid w:val="00967AA3"/>
    <w:rsid w:val="009703C9"/>
    <w:rsid w:val="00970BAB"/>
    <w:rsid w:val="00971081"/>
    <w:rsid w:val="00971F92"/>
    <w:rsid w:val="00973493"/>
    <w:rsid w:val="00973A48"/>
    <w:rsid w:val="00974EEC"/>
    <w:rsid w:val="00975401"/>
    <w:rsid w:val="00975725"/>
    <w:rsid w:val="009766D9"/>
    <w:rsid w:val="009766E3"/>
    <w:rsid w:val="00976D9B"/>
    <w:rsid w:val="00977939"/>
    <w:rsid w:val="00977AD6"/>
    <w:rsid w:val="00983711"/>
    <w:rsid w:val="00984103"/>
    <w:rsid w:val="00985F41"/>
    <w:rsid w:val="00987551"/>
    <w:rsid w:val="009916F2"/>
    <w:rsid w:val="009932FE"/>
    <w:rsid w:val="00993669"/>
    <w:rsid w:val="0099529E"/>
    <w:rsid w:val="00995429"/>
    <w:rsid w:val="009972EF"/>
    <w:rsid w:val="00997EC6"/>
    <w:rsid w:val="009A10EF"/>
    <w:rsid w:val="009A1D7E"/>
    <w:rsid w:val="009A493C"/>
    <w:rsid w:val="009B1521"/>
    <w:rsid w:val="009B511C"/>
    <w:rsid w:val="009B61DF"/>
    <w:rsid w:val="009B7BFB"/>
    <w:rsid w:val="009C0744"/>
    <w:rsid w:val="009C1AC5"/>
    <w:rsid w:val="009C3381"/>
    <w:rsid w:val="009C3391"/>
    <w:rsid w:val="009C3455"/>
    <w:rsid w:val="009C392D"/>
    <w:rsid w:val="009C6A50"/>
    <w:rsid w:val="009D07C0"/>
    <w:rsid w:val="009D10F9"/>
    <w:rsid w:val="009D13C3"/>
    <w:rsid w:val="009D16E1"/>
    <w:rsid w:val="009D17B3"/>
    <w:rsid w:val="009D2606"/>
    <w:rsid w:val="009D2AE9"/>
    <w:rsid w:val="009D35E9"/>
    <w:rsid w:val="009D4015"/>
    <w:rsid w:val="009D43AC"/>
    <w:rsid w:val="009D47ED"/>
    <w:rsid w:val="009D7F67"/>
    <w:rsid w:val="009E0696"/>
    <w:rsid w:val="009E0CA5"/>
    <w:rsid w:val="009E27F9"/>
    <w:rsid w:val="009E2D42"/>
    <w:rsid w:val="009E4019"/>
    <w:rsid w:val="009E50EC"/>
    <w:rsid w:val="009E572B"/>
    <w:rsid w:val="009E669C"/>
    <w:rsid w:val="009E7204"/>
    <w:rsid w:val="009F1D19"/>
    <w:rsid w:val="009F2721"/>
    <w:rsid w:val="009F277A"/>
    <w:rsid w:val="009F4816"/>
    <w:rsid w:val="009F6653"/>
    <w:rsid w:val="009F6DD7"/>
    <w:rsid w:val="00A003DB"/>
    <w:rsid w:val="00A0110E"/>
    <w:rsid w:val="00A01649"/>
    <w:rsid w:val="00A062EA"/>
    <w:rsid w:val="00A06555"/>
    <w:rsid w:val="00A07B53"/>
    <w:rsid w:val="00A11EEB"/>
    <w:rsid w:val="00A13837"/>
    <w:rsid w:val="00A1596F"/>
    <w:rsid w:val="00A16474"/>
    <w:rsid w:val="00A17919"/>
    <w:rsid w:val="00A22304"/>
    <w:rsid w:val="00A22C0C"/>
    <w:rsid w:val="00A2461D"/>
    <w:rsid w:val="00A24EF4"/>
    <w:rsid w:val="00A2528D"/>
    <w:rsid w:val="00A2766D"/>
    <w:rsid w:val="00A27E94"/>
    <w:rsid w:val="00A32531"/>
    <w:rsid w:val="00A347A7"/>
    <w:rsid w:val="00A35D4B"/>
    <w:rsid w:val="00A363E5"/>
    <w:rsid w:val="00A367C5"/>
    <w:rsid w:val="00A368BF"/>
    <w:rsid w:val="00A431C3"/>
    <w:rsid w:val="00A45D90"/>
    <w:rsid w:val="00A45E65"/>
    <w:rsid w:val="00A47BF8"/>
    <w:rsid w:val="00A47D67"/>
    <w:rsid w:val="00A519D3"/>
    <w:rsid w:val="00A52EF9"/>
    <w:rsid w:val="00A57A48"/>
    <w:rsid w:val="00A609D4"/>
    <w:rsid w:val="00A617C1"/>
    <w:rsid w:val="00A62221"/>
    <w:rsid w:val="00A63A11"/>
    <w:rsid w:val="00A645DB"/>
    <w:rsid w:val="00A64F29"/>
    <w:rsid w:val="00A6599C"/>
    <w:rsid w:val="00A65D1E"/>
    <w:rsid w:val="00A70492"/>
    <w:rsid w:val="00A70659"/>
    <w:rsid w:val="00A707E3"/>
    <w:rsid w:val="00A71A65"/>
    <w:rsid w:val="00A7430F"/>
    <w:rsid w:val="00A75454"/>
    <w:rsid w:val="00A77B85"/>
    <w:rsid w:val="00A800E0"/>
    <w:rsid w:val="00A801BF"/>
    <w:rsid w:val="00A81944"/>
    <w:rsid w:val="00A829A7"/>
    <w:rsid w:val="00A83C53"/>
    <w:rsid w:val="00A87490"/>
    <w:rsid w:val="00A87DF5"/>
    <w:rsid w:val="00A90C24"/>
    <w:rsid w:val="00A90E9D"/>
    <w:rsid w:val="00A9205E"/>
    <w:rsid w:val="00A92C34"/>
    <w:rsid w:val="00A93735"/>
    <w:rsid w:val="00A93FF5"/>
    <w:rsid w:val="00A95BDC"/>
    <w:rsid w:val="00A968D6"/>
    <w:rsid w:val="00A97935"/>
    <w:rsid w:val="00AA3316"/>
    <w:rsid w:val="00AA472B"/>
    <w:rsid w:val="00AA50A1"/>
    <w:rsid w:val="00AA629E"/>
    <w:rsid w:val="00AB0492"/>
    <w:rsid w:val="00AB1F6A"/>
    <w:rsid w:val="00AB47BA"/>
    <w:rsid w:val="00AB48CF"/>
    <w:rsid w:val="00AB4C42"/>
    <w:rsid w:val="00AB5CC8"/>
    <w:rsid w:val="00AB6381"/>
    <w:rsid w:val="00AC34C2"/>
    <w:rsid w:val="00AC37D3"/>
    <w:rsid w:val="00AC5DB9"/>
    <w:rsid w:val="00AC623A"/>
    <w:rsid w:val="00AD18BD"/>
    <w:rsid w:val="00AD5DAD"/>
    <w:rsid w:val="00AE05AD"/>
    <w:rsid w:val="00AE0AEC"/>
    <w:rsid w:val="00AE10C9"/>
    <w:rsid w:val="00AE14A6"/>
    <w:rsid w:val="00AE18C3"/>
    <w:rsid w:val="00AE1BE5"/>
    <w:rsid w:val="00AE2DD0"/>
    <w:rsid w:val="00AE3E1A"/>
    <w:rsid w:val="00AE4507"/>
    <w:rsid w:val="00AE52EB"/>
    <w:rsid w:val="00AF1B7A"/>
    <w:rsid w:val="00AF4224"/>
    <w:rsid w:val="00AF5EC6"/>
    <w:rsid w:val="00AF6072"/>
    <w:rsid w:val="00B03172"/>
    <w:rsid w:val="00B0462F"/>
    <w:rsid w:val="00B069AF"/>
    <w:rsid w:val="00B11186"/>
    <w:rsid w:val="00B118AA"/>
    <w:rsid w:val="00B11A8E"/>
    <w:rsid w:val="00B13913"/>
    <w:rsid w:val="00B16DA8"/>
    <w:rsid w:val="00B17EBF"/>
    <w:rsid w:val="00B20500"/>
    <w:rsid w:val="00B21892"/>
    <w:rsid w:val="00B2261D"/>
    <w:rsid w:val="00B244D3"/>
    <w:rsid w:val="00B25685"/>
    <w:rsid w:val="00B26A17"/>
    <w:rsid w:val="00B27B2E"/>
    <w:rsid w:val="00B3063C"/>
    <w:rsid w:val="00B30C72"/>
    <w:rsid w:val="00B33502"/>
    <w:rsid w:val="00B372B9"/>
    <w:rsid w:val="00B43381"/>
    <w:rsid w:val="00B43F5E"/>
    <w:rsid w:val="00B44AFC"/>
    <w:rsid w:val="00B474C3"/>
    <w:rsid w:val="00B47631"/>
    <w:rsid w:val="00B510CA"/>
    <w:rsid w:val="00B5168C"/>
    <w:rsid w:val="00B534CB"/>
    <w:rsid w:val="00B5566D"/>
    <w:rsid w:val="00B566BB"/>
    <w:rsid w:val="00B57B1C"/>
    <w:rsid w:val="00B632B6"/>
    <w:rsid w:val="00B63668"/>
    <w:rsid w:val="00B63E2E"/>
    <w:rsid w:val="00B663AE"/>
    <w:rsid w:val="00B666B0"/>
    <w:rsid w:val="00B673FB"/>
    <w:rsid w:val="00B67F78"/>
    <w:rsid w:val="00B73A54"/>
    <w:rsid w:val="00B756C0"/>
    <w:rsid w:val="00B77FBB"/>
    <w:rsid w:val="00B843DB"/>
    <w:rsid w:val="00B84680"/>
    <w:rsid w:val="00B8527B"/>
    <w:rsid w:val="00B86310"/>
    <w:rsid w:val="00B903D8"/>
    <w:rsid w:val="00B91263"/>
    <w:rsid w:val="00B913DD"/>
    <w:rsid w:val="00B96B60"/>
    <w:rsid w:val="00BA0737"/>
    <w:rsid w:val="00BA186D"/>
    <w:rsid w:val="00BA1F99"/>
    <w:rsid w:val="00BA2C7A"/>
    <w:rsid w:val="00BA66A7"/>
    <w:rsid w:val="00BA728F"/>
    <w:rsid w:val="00BA7D7F"/>
    <w:rsid w:val="00BB0FA7"/>
    <w:rsid w:val="00BB1B83"/>
    <w:rsid w:val="00BB647C"/>
    <w:rsid w:val="00BB7818"/>
    <w:rsid w:val="00BB7F53"/>
    <w:rsid w:val="00BC21A9"/>
    <w:rsid w:val="00BC2E57"/>
    <w:rsid w:val="00BC2E98"/>
    <w:rsid w:val="00BC337C"/>
    <w:rsid w:val="00BC621C"/>
    <w:rsid w:val="00BC6B49"/>
    <w:rsid w:val="00BC6FB3"/>
    <w:rsid w:val="00BD13E3"/>
    <w:rsid w:val="00BD143B"/>
    <w:rsid w:val="00BD4039"/>
    <w:rsid w:val="00BD4721"/>
    <w:rsid w:val="00BE07C8"/>
    <w:rsid w:val="00BE0C82"/>
    <w:rsid w:val="00BE3BB1"/>
    <w:rsid w:val="00BE43E6"/>
    <w:rsid w:val="00BE7584"/>
    <w:rsid w:val="00BE758E"/>
    <w:rsid w:val="00BE7A93"/>
    <w:rsid w:val="00BF09B3"/>
    <w:rsid w:val="00BF0A4D"/>
    <w:rsid w:val="00BF31FB"/>
    <w:rsid w:val="00BF540A"/>
    <w:rsid w:val="00BF6CEA"/>
    <w:rsid w:val="00BF7723"/>
    <w:rsid w:val="00BF7D20"/>
    <w:rsid w:val="00C01E13"/>
    <w:rsid w:val="00C043CC"/>
    <w:rsid w:val="00C05CDF"/>
    <w:rsid w:val="00C0660A"/>
    <w:rsid w:val="00C07D0B"/>
    <w:rsid w:val="00C106E1"/>
    <w:rsid w:val="00C113F4"/>
    <w:rsid w:val="00C142AF"/>
    <w:rsid w:val="00C15A44"/>
    <w:rsid w:val="00C22F87"/>
    <w:rsid w:val="00C249AD"/>
    <w:rsid w:val="00C25F81"/>
    <w:rsid w:val="00C260F4"/>
    <w:rsid w:val="00C26A78"/>
    <w:rsid w:val="00C26B36"/>
    <w:rsid w:val="00C275D2"/>
    <w:rsid w:val="00C30921"/>
    <w:rsid w:val="00C32294"/>
    <w:rsid w:val="00C32F17"/>
    <w:rsid w:val="00C32F7B"/>
    <w:rsid w:val="00C3566E"/>
    <w:rsid w:val="00C40729"/>
    <w:rsid w:val="00C419FF"/>
    <w:rsid w:val="00C468CF"/>
    <w:rsid w:val="00C50847"/>
    <w:rsid w:val="00C51DF1"/>
    <w:rsid w:val="00C56F17"/>
    <w:rsid w:val="00C5710E"/>
    <w:rsid w:val="00C61D99"/>
    <w:rsid w:val="00C62F2B"/>
    <w:rsid w:val="00C64A85"/>
    <w:rsid w:val="00C72E2A"/>
    <w:rsid w:val="00C73001"/>
    <w:rsid w:val="00C7347F"/>
    <w:rsid w:val="00C748C4"/>
    <w:rsid w:val="00C74C3C"/>
    <w:rsid w:val="00C75332"/>
    <w:rsid w:val="00C7654A"/>
    <w:rsid w:val="00C76D50"/>
    <w:rsid w:val="00C77018"/>
    <w:rsid w:val="00C80CB1"/>
    <w:rsid w:val="00C82856"/>
    <w:rsid w:val="00C83646"/>
    <w:rsid w:val="00C83F1B"/>
    <w:rsid w:val="00C84F61"/>
    <w:rsid w:val="00C869EA"/>
    <w:rsid w:val="00C87411"/>
    <w:rsid w:val="00C9053F"/>
    <w:rsid w:val="00C90C66"/>
    <w:rsid w:val="00C90E4B"/>
    <w:rsid w:val="00C9203C"/>
    <w:rsid w:val="00C937FA"/>
    <w:rsid w:val="00C94DA8"/>
    <w:rsid w:val="00C95292"/>
    <w:rsid w:val="00C96F20"/>
    <w:rsid w:val="00CA19DA"/>
    <w:rsid w:val="00CA1BA0"/>
    <w:rsid w:val="00CA3C3C"/>
    <w:rsid w:val="00CA4CFF"/>
    <w:rsid w:val="00CA6174"/>
    <w:rsid w:val="00CA79C6"/>
    <w:rsid w:val="00CB19FB"/>
    <w:rsid w:val="00CB2B06"/>
    <w:rsid w:val="00CB317C"/>
    <w:rsid w:val="00CB3685"/>
    <w:rsid w:val="00CB62A2"/>
    <w:rsid w:val="00CC2CA0"/>
    <w:rsid w:val="00CC3E02"/>
    <w:rsid w:val="00CC45D5"/>
    <w:rsid w:val="00CC5BB2"/>
    <w:rsid w:val="00CC6629"/>
    <w:rsid w:val="00CC6A69"/>
    <w:rsid w:val="00CD15B8"/>
    <w:rsid w:val="00CD2399"/>
    <w:rsid w:val="00CD463E"/>
    <w:rsid w:val="00CD6CFC"/>
    <w:rsid w:val="00CE0112"/>
    <w:rsid w:val="00CE1575"/>
    <w:rsid w:val="00CE261B"/>
    <w:rsid w:val="00CE309A"/>
    <w:rsid w:val="00CE3EB9"/>
    <w:rsid w:val="00CE4E06"/>
    <w:rsid w:val="00CF098E"/>
    <w:rsid w:val="00CF111C"/>
    <w:rsid w:val="00CF1597"/>
    <w:rsid w:val="00CF440A"/>
    <w:rsid w:val="00CF4A20"/>
    <w:rsid w:val="00CF5AB7"/>
    <w:rsid w:val="00CF6A48"/>
    <w:rsid w:val="00CF7F3E"/>
    <w:rsid w:val="00D02760"/>
    <w:rsid w:val="00D02E2B"/>
    <w:rsid w:val="00D0405E"/>
    <w:rsid w:val="00D06128"/>
    <w:rsid w:val="00D06383"/>
    <w:rsid w:val="00D06A53"/>
    <w:rsid w:val="00D06ABC"/>
    <w:rsid w:val="00D1105F"/>
    <w:rsid w:val="00D111CA"/>
    <w:rsid w:val="00D1198C"/>
    <w:rsid w:val="00D16D48"/>
    <w:rsid w:val="00D16ED9"/>
    <w:rsid w:val="00D201F3"/>
    <w:rsid w:val="00D202D7"/>
    <w:rsid w:val="00D208BF"/>
    <w:rsid w:val="00D225E6"/>
    <w:rsid w:val="00D2609C"/>
    <w:rsid w:val="00D31CA5"/>
    <w:rsid w:val="00D3416B"/>
    <w:rsid w:val="00D34271"/>
    <w:rsid w:val="00D3547A"/>
    <w:rsid w:val="00D37EA3"/>
    <w:rsid w:val="00D40E6D"/>
    <w:rsid w:val="00D4100A"/>
    <w:rsid w:val="00D41386"/>
    <w:rsid w:val="00D4249B"/>
    <w:rsid w:val="00D42CCA"/>
    <w:rsid w:val="00D42F41"/>
    <w:rsid w:val="00D431E6"/>
    <w:rsid w:val="00D43FAC"/>
    <w:rsid w:val="00D447DC"/>
    <w:rsid w:val="00D448DB"/>
    <w:rsid w:val="00D50AAF"/>
    <w:rsid w:val="00D56063"/>
    <w:rsid w:val="00D56775"/>
    <w:rsid w:val="00D5754B"/>
    <w:rsid w:val="00D6256D"/>
    <w:rsid w:val="00D64ABF"/>
    <w:rsid w:val="00D711CD"/>
    <w:rsid w:val="00D71E87"/>
    <w:rsid w:val="00D730C1"/>
    <w:rsid w:val="00D7405D"/>
    <w:rsid w:val="00D7415A"/>
    <w:rsid w:val="00D74751"/>
    <w:rsid w:val="00D75256"/>
    <w:rsid w:val="00D77662"/>
    <w:rsid w:val="00D802E4"/>
    <w:rsid w:val="00D802FC"/>
    <w:rsid w:val="00D807C8"/>
    <w:rsid w:val="00D80D57"/>
    <w:rsid w:val="00D8117E"/>
    <w:rsid w:val="00D815B9"/>
    <w:rsid w:val="00D81893"/>
    <w:rsid w:val="00D81CA8"/>
    <w:rsid w:val="00D82184"/>
    <w:rsid w:val="00D8241A"/>
    <w:rsid w:val="00D82A2A"/>
    <w:rsid w:val="00D82C02"/>
    <w:rsid w:val="00D835B1"/>
    <w:rsid w:val="00D83F2B"/>
    <w:rsid w:val="00D84502"/>
    <w:rsid w:val="00D904FB"/>
    <w:rsid w:val="00D93302"/>
    <w:rsid w:val="00D969F4"/>
    <w:rsid w:val="00DA536F"/>
    <w:rsid w:val="00DA6ABE"/>
    <w:rsid w:val="00DA7B6E"/>
    <w:rsid w:val="00DB0AFC"/>
    <w:rsid w:val="00DB4BC8"/>
    <w:rsid w:val="00DB5190"/>
    <w:rsid w:val="00DB76C7"/>
    <w:rsid w:val="00DC2800"/>
    <w:rsid w:val="00DC4764"/>
    <w:rsid w:val="00DC4E69"/>
    <w:rsid w:val="00DC63A7"/>
    <w:rsid w:val="00DC75E6"/>
    <w:rsid w:val="00DD2E3E"/>
    <w:rsid w:val="00DD3CEC"/>
    <w:rsid w:val="00DD4E58"/>
    <w:rsid w:val="00DD51BE"/>
    <w:rsid w:val="00DE36F4"/>
    <w:rsid w:val="00DF0236"/>
    <w:rsid w:val="00DF0916"/>
    <w:rsid w:val="00DF4622"/>
    <w:rsid w:val="00DF50FE"/>
    <w:rsid w:val="00E000B4"/>
    <w:rsid w:val="00E00758"/>
    <w:rsid w:val="00E00C8A"/>
    <w:rsid w:val="00E01ABA"/>
    <w:rsid w:val="00E01B89"/>
    <w:rsid w:val="00E030A7"/>
    <w:rsid w:val="00E0314E"/>
    <w:rsid w:val="00E03BCC"/>
    <w:rsid w:val="00E03D24"/>
    <w:rsid w:val="00E0574E"/>
    <w:rsid w:val="00E05BA3"/>
    <w:rsid w:val="00E06F4D"/>
    <w:rsid w:val="00E0798B"/>
    <w:rsid w:val="00E10420"/>
    <w:rsid w:val="00E10BF1"/>
    <w:rsid w:val="00E12637"/>
    <w:rsid w:val="00E1368D"/>
    <w:rsid w:val="00E13F29"/>
    <w:rsid w:val="00E14235"/>
    <w:rsid w:val="00E143A6"/>
    <w:rsid w:val="00E15F9D"/>
    <w:rsid w:val="00E16839"/>
    <w:rsid w:val="00E17017"/>
    <w:rsid w:val="00E17E7A"/>
    <w:rsid w:val="00E20E4D"/>
    <w:rsid w:val="00E22DDB"/>
    <w:rsid w:val="00E23906"/>
    <w:rsid w:val="00E246D2"/>
    <w:rsid w:val="00E24ABC"/>
    <w:rsid w:val="00E24BE1"/>
    <w:rsid w:val="00E24F01"/>
    <w:rsid w:val="00E25883"/>
    <w:rsid w:val="00E25C1D"/>
    <w:rsid w:val="00E317B4"/>
    <w:rsid w:val="00E321B2"/>
    <w:rsid w:val="00E3249F"/>
    <w:rsid w:val="00E3426D"/>
    <w:rsid w:val="00E343A6"/>
    <w:rsid w:val="00E3507F"/>
    <w:rsid w:val="00E41492"/>
    <w:rsid w:val="00E444FD"/>
    <w:rsid w:val="00E44D30"/>
    <w:rsid w:val="00E47901"/>
    <w:rsid w:val="00E50447"/>
    <w:rsid w:val="00E50BBB"/>
    <w:rsid w:val="00E54B1C"/>
    <w:rsid w:val="00E577FF"/>
    <w:rsid w:val="00E60FCB"/>
    <w:rsid w:val="00E62A51"/>
    <w:rsid w:val="00E62CF5"/>
    <w:rsid w:val="00E63DD2"/>
    <w:rsid w:val="00E650A0"/>
    <w:rsid w:val="00E65B27"/>
    <w:rsid w:val="00E661B6"/>
    <w:rsid w:val="00E66333"/>
    <w:rsid w:val="00E67954"/>
    <w:rsid w:val="00E67A73"/>
    <w:rsid w:val="00E731B9"/>
    <w:rsid w:val="00E7362B"/>
    <w:rsid w:val="00E74814"/>
    <w:rsid w:val="00E75385"/>
    <w:rsid w:val="00E762E0"/>
    <w:rsid w:val="00E805B2"/>
    <w:rsid w:val="00E80DB2"/>
    <w:rsid w:val="00E81A10"/>
    <w:rsid w:val="00E820D0"/>
    <w:rsid w:val="00E86215"/>
    <w:rsid w:val="00E87D01"/>
    <w:rsid w:val="00E90168"/>
    <w:rsid w:val="00E902C9"/>
    <w:rsid w:val="00E91A52"/>
    <w:rsid w:val="00E92FFA"/>
    <w:rsid w:val="00E97FA4"/>
    <w:rsid w:val="00EA04D2"/>
    <w:rsid w:val="00EA0A87"/>
    <w:rsid w:val="00EA0D51"/>
    <w:rsid w:val="00EA23E8"/>
    <w:rsid w:val="00EA2A92"/>
    <w:rsid w:val="00EA3D32"/>
    <w:rsid w:val="00EA4198"/>
    <w:rsid w:val="00EA44AA"/>
    <w:rsid w:val="00EA6897"/>
    <w:rsid w:val="00EA6B29"/>
    <w:rsid w:val="00EA6F5A"/>
    <w:rsid w:val="00EA71DC"/>
    <w:rsid w:val="00EA7810"/>
    <w:rsid w:val="00EB006E"/>
    <w:rsid w:val="00EB0895"/>
    <w:rsid w:val="00EB0C3D"/>
    <w:rsid w:val="00EB152E"/>
    <w:rsid w:val="00EB43A0"/>
    <w:rsid w:val="00EB512C"/>
    <w:rsid w:val="00EB69A7"/>
    <w:rsid w:val="00EC1228"/>
    <w:rsid w:val="00EC298D"/>
    <w:rsid w:val="00EC54DC"/>
    <w:rsid w:val="00EC64FD"/>
    <w:rsid w:val="00ED03EC"/>
    <w:rsid w:val="00ED23EE"/>
    <w:rsid w:val="00ED503E"/>
    <w:rsid w:val="00ED5588"/>
    <w:rsid w:val="00ED55D5"/>
    <w:rsid w:val="00EE0A8F"/>
    <w:rsid w:val="00EE0A9C"/>
    <w:rsid w:val="00EE20A2"/>
    <w:rsid w:val="00EE2451"/>
    <w:rsid w:val="00EE4ACE"/>
    <w:rsid w:val="00EE4F1D"/>
    <w:rsid w:val="00EE6792"/>
    <w:rsid w:val="00EF00BA"/>
    <w:rsid w:val="00EF1443"/>
    <w:rsid w:val="00EF1878"/>
    <w:rsid w:val="00EF31D8"/>
    <w:rsid w:val="00EF58DD"/>
    <w:rsid w:val="00F01521"/>
    <w:rsid w:val="00F02D2F"/>
    <w:rsid w:val="00F04249"/>
    <w:rsid w:val="00F06269"/>
    <w:rsid w:val="00F112BE"/>
    <w:rsid w:val="00F12810"/>
    <w:rsid w:val="00F13195"/>
    <w:rsid w:val="00F13682"/>
    <w:rsid w:val="00F13C5E"/>
    <w:rsid w:val="00F1426D"/>
    <w:rsid w:val="00F14291"/>
    <w:rsid w:val="00F1652B"/>
    <w:rsid w:val="00F208E4"/>
    <w:rsid w:val="00F20AA1"/>
    <w:rsid w:val="00F2106A"/>
    <w:rsid w:val="00F211FB"/>
    <w:rsid w:val="00F21A6A"/>
    <w:rsid w:val="00F228A3"/>
    <w:rsid w:val="00F233C2"/>
    <w:rsid w:val="00F300DE"/>
    <w:rsid w:val="00F3030A"/>
    <w:rsid w:val="00F30922"/>
    <w:rsid w:val="00F36994"/>
    <w:rsid w:val="00F37D17"/>
    <w:rsid w:val="00F37E04"/>
    <w:rsid w:val="00F419FC"/>
    <w:rsid w:val="00F41F9F"/>
    <w:rsid w:val="00F43195"/>
    <w:rsid w:val="00F43FA6"/>
    <w:rsid w:val="00F44882"/>
    <w:rsid w:val="00F44F52"/>
    <w:rsid w:val="00F46C5F"/>
    <w:rsid w:val="00F46FEF"/>
    <w:rsid w:val="00F478DD"/>
    <w:rsid w:val="00F50C4F"/>
    <w:rsid w:val="00F57537"/>
    <w:rsid w:val="00F60E02"/>
    <w:rsid w:val="00F64775"/>
    <w:rsid w:val="00F656F4"/>
    <w:rsid w:val="00F66591"/>
    <w:rsid w:val="00F6776B"/>
    <w:rsid w:val="00F7673E"/>
    <w:rsid w:val="00F82010"/>
    <w:rsid w:val="00F846F1"/>
    <w:rsid w:val="00F84CEF"/>
    <w:rsid w:val="00F86106"/>
    <w:rsid w:val="00F86740"/>
    <w:rsid w:val="00F87217"/>
    <w:rsid w:val="00F87960"/>
    <w:rsid w:val="00F911BD"/>
    <w:rsid w:val="00F94D76"/>
    <w:rsid w:val="00F95DB0"/>
    <w:rsid w:val="00F967A7"/>
    <w:rsid w:val="00F96994"/>
    <w:rsid w:val="00F96D77"/>
    <w:rsid w:val="00F97491"/>
    <w:rsid w:val="00F97CF0"/>
    <w:rsid w:val="00FA03B8"/>
    <w:rsid w:val="00FA1B65"/>
    <w:rsid w:val="00FA21BE"/>
    <w:rsid w:val="00FA22FB"/>
    <w:rsid w:val="00FA2958"/>
    <w:rsid w:val="00FA3104"/>
    <w:rsid w:val="00FA5D4F"/>
    <w:rsid w:val="00FA5E9A"/>
    <w:rsid w:val="00FB0A88"/>
    <w:rsid w:val="00FB11C5"/>
    <w:rsid w:val="00FB131E"/>
    <w:rsid w:val="00FB457A"/>
    <w:rsid w:val="00FB6A1F"/>
    <w:rsid w:val="00FC0EC4"/>
    <w:rsid w:val="00FC21FF"/>
    <w:rsid w:val="00FC264F"/>
    <w:rsid w:val="00FC34C4"/>
    <w:rsid w:val="00FC6A82"/>
    <w:rsid w:val="00FD091A"/>
    <w:rsid w:val="00FD12D4"/>
    <w:rsid w:val="00FD24D7"/>
    <w:rsid w:val="00FD375D"/>
    <w:rsid w:val="00FD3830"/>
    <w:rsid w:val="00FD4AFC"/>
    <w:rsid w:val="00FD4F27"/>
    <w:rsid w:val="00FD5038"/>
    <w:rsid w:val="00FD624E"/>
    <w:rsid w:val="00FD6329"/>
    <w:rsid w:val="00FD6DF2"/>
    <w:rsid w:val="00FE0F25"/>
    <w:rsid w:val="00FE1351"/>
    <w:rsid w:val="00FE1A78"/>
    <w:rsid w:val="00FE2DC2"/>
    <w:rsid w:val="00FE32AB"/>
    <w:rsid w:val="00FE5BCA"/>
    <w:rsid w:val="00FE667A"/>
    <w:rsid w:val="00FE6784"/>
    <w:rsid w:val="00FF0E49"/>
    <w:rsid w:val="00FF1367"/>
    <w:rsid w:val="00FF3873"/>
    <w:rsid w:val="00FF42A9"/>
    <w:rsid w:val="00FF48B5"/>
    <w:rsid w:val="00FF4909"/>
    <w:rsid w:val="00FF5F90"/>
    <w:rsid w:val="00FF72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64317"/>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paragraph" w:styleId="Pavadinimas">
    <w:name w:val="Title"/>
    <w:basedOn w:val="prastasis"/>
    <w:link w:val="PavadinimasDiagrama"/>
    <w:qFormat/>
    <w:rsid w:val="004341B3"/>
    <w:pPr>
      <w:jc w:val="center"/>
    </w:pPr>
    <w:rPr>
      <w:b/>
    </w:rPr>
  </w:style>
  <w:style w:type="character" w:customStyle="1" w:styleId="PavadinimasDiagrama">
    <w:name w:val="Pavadinimas Diagrama"/>
    <w:basedOn w:val="Numatytasispastraiposriftas"/>
    <w:link w:val="Pavadinimas"/>
    <w:rsid w:val="004341B3"/>
    <w:rPr>
      <w:b/>
      <w:sz w:val="24"/>
      <w:lang w:eastAsia="en-US" w:bidi="ar-SA"/>
    </w:rPr>
  </w:style>
  <w:style w:type="paragraph" w:styleId="Betarp">
    <w:name w:val="No Spacing"/>
    <w:uiPriority w:val="1"/>
    <w:qFormat/>
    <w:rsid w:val="00EC54DC"/>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500">
      <w:bodyDiv w:val="1"/>
      <w:marLeft w:val="0"/>
      <w:marRight w:val="0"/>
      <w:marTop w:val="0"/>
      <w:marBottom w:val="0"/>
      <w:divBdr>
        <w:top w:val="none" w:sz="0" w:space="0" w:color="auto"/>
        <w:left w:val="none" w:sz="0" w:space="0" w:color="auto"/>
        <w:bottom w:val="none" w:sz="0" w:space="0" w:color="auto"/>
        <w:right w:val="none" w:sz="0" w:space="0" w:color="auto"/>
      </w:divBdr>
    </w:div>
    <w:div w:id="89939175">
      <w:bodyDiv w:val="1"/>
      <w:marLeft w:val="0"/>
      <w:marRight w:val="0"/>
      <w:marTop w:val="0"/>
      <w:marBottom w:val="0"/>
      <w:divBdr>
        <w:top w:val="none" w:sz="0" w:space="0" w:color="auto"/>
        <w:left w:val="none" w:sz="0" w:space="0" w:color="auto"/>
        <w:bottom w:val="none" w:sz="0" w:space="0" w:color="auto"/>
        <w:right w:val="none" w:sz="0" w:space="0" w:color="auto"/>
      </w:divBdr>
    </w:div>
    <w:div w:id="109981044">
      <w:bodyDiv w:val="1"/>
      <w:marLeft w:val="0"/>
      <w:marRight w:val="0"/>
      <w:marTop w:val="0"/>
      <w:marBottom w:val="0"/>
      <w:divBdr>
        <w:top w:val="none" w:sz="0" w:space="0" w:color="auto"/>
        <w:left w:val="none" w:sz="0" w:space="0" w:color="auto"/>
        <w:bottom w:val="none" w:sz="0" w:space="0" w:color="auto"/>
        <w:right w:val="none" w:sz="0" w:space="0" w:color="auto"/>
      </w:divBdr>
    </w:div>
    <w:div w:id="312368054">
      <w:bodyDiv w:val="1"/>
      <w:marLeft w:val="0"/>
      <w:marRight w:val="0"/>
      <w:marTop w:val="0"/>
      <w:marBottom w:val="0"/>
      <w:divBdr>
        <w:top w:val="none" w:sz="0" w:space="0" w:color="auto"/>
        <w:left w:val="none" w:sz="0" w:space="0" w:color="auto"/>
        <w:bottom w:val="none" w:sz="0" w:space="0" w:color="auto"/>
        <w:right w:val="none" w:sz="0" w:space="0" w:color="auto"/>
      </w:divBdr>
    </w:div>
    <w:div w:id="546915598">
      <w:bodyDiv w:val="1"/>
      <w:marLeft w:val="0"/>
      <w:marRight w:val="0"/>
      <w:marTop w:val="0"/>
      <w:marBottom w:val="0"/>
      <w:divBdr>
        <w:top w:val="none" w:sz="0" w:space="0" w:color="auto"/>
        <w:left w:val="none" w:sz="0" w:space="0" w:color="auto"/>
        <w:bottom w:val="none" w:sz="0" w:space="0" w:color="auto"/>
        <w:right w:val="none" w:sz="0" w:space="0" w:color="auto"/>
      </w:divBdr>
    </w:div>
    <w:div w:id="792752235">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70867530">
      <w:bodyDiv w:val="1"/>
      <w:marLeft w:val="0"/>
      <w:marRight w:val="0"/>
      <w:marTop w:val="0"/>
      <w:marBottom w:val="0"/>
      <w:divBdr>
        <w:top w:val="none" w:sz="0" w:space="0" w:color="auto"/>
        <w:left w:val="none" w:sz="0" w:space="0" w:color="auto"/>
        <w:bottom w:val="none" w:sz="0" w:space="0" w:color="auto"/>
        <w:right w:val="none" w:sz="0" w:space="0" w:color="auto"/>
      </w:divBdr>
    </w:div>
    <w:div w:id="1273394549">
      <w:bodyDiv w:val="1"/>
      <w:marLeft w:val="0"/>
      <w:marRight w:val="0"/>
      <w:marTop w:val="0"/>
      <w:marBottom w:val="0"/>
      <w:divBdr>
        <w:top w:val="none" w:sz="0" w:space="0" w:color="auto"/>
        <w:left w:val="none" w:sz="0" w:space="0" w:color="auto"/>
        <w:bottom w:val="none" w:sz="0" w:space="0" w:color="auto"/>
        <w:right w:val="none" w:sz="0" w:space="0" w:color="auto"/>
      </w:divBdr>
    </w:div>
    <w:div w:id="1713312327">
      <w:bodyDiv w:val="1"/>
      <w:marLeft w:val="0"/>
      <w:marRight w:val="0"/>
      <w:marTop w:val="0"/>
      <w:marBottom w:val="0"/>
      <w:divBdr>
        <w:top w:val="none" w:sz="0" w:space="0" w:color="auto"/>
        <w:left w:val="none" w:sz="0" w:space="0" w:color="auto"/>
        <w:bottom w:val="none" w:sz="0" w:space="0" w:color="auto"/>
        <w:right w:val="none" w:sz="0" w:space="0" w:color="auto"/>
      </w:divBdr>
    </w:div>
    <w:div w:id="197304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sai@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4612-A3BB-4E5F-AA3A-5E3D36A0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6095</Words>
  <Characters>3475</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2023-09-14T07:42:00Z</dcterms:created>
  <dcterms:modified xsi:type="dcterms:W3CDTF">2023-09-14T07:42:00Z</dcterms:modified>
</cp:coreProperties>
</file>